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03" w:rsidRPr="00877303" w:rsidRDefault="00877303" w:rsidP="00877303">
      <w:pPr>
        <w:jc w:val="center"/>
        <w:rPr>
          <w:color w:val="FF0000"/>
          <w:sz w:val="28"/>
          <w:szCs w:val="28"/>
        </w:rPr>
      </w:pPr>
      <w:r w:rsidRPr="00877303">
        <w:rPr>
          <w:color w:val="FF0000"/>
          <w:sz w:val="28"/>
          <w:szCs w:val="28"/>
        </w:rPr>
        <w:t xml:space="preserve">В </w:t>
      </w:r>
      <w:proofErr w:type="spellStart"/>
      <w:r w:rsidRPr="00877303">
        <w:rPr>
          <w:color w:val="FF0000"/>
          <w:sz w:val="28"/>
          <w:szCs w:val="28"/>
        </w:rPr>
        <w:t>Тоншаевском</w:t>
      </w:r>
      <w:proofErr w:type="spellEnd"/>
      <w:r w:rsidRPr="00877303">
        <w:rPr>
          <w:color w:val="FF0000"/>
          <w:sz w:val="28"/>
          <w:szCs w:val="28"/>
        </w:rPr>
        <w:t xml:space="preserve"> районе проходит профилактическое мероприятие </w:t>
      </w:r>
    </w:p>
    <w:p w:rsidR="00877303" w:rsidRPr="00877303" w:rsidRDefault="00877303" w:rsidP="00877303">
      <w:pPr>
        <w:jc w:val="center"/>
        <w:rPr>
          <w:color w:val="FF0000"/>
          <w:sz w:val="28"/>
          <w:szCs w:val="28"/>
        </w:rPr>
      </w:pPr>
      <w:r w:rsidRPr="00877303">
        <w:rPr>
          <w:color w:val="FF0000"/>
          <w:sz w:val="28"/>
          <w:szCs w:val="28"/>
        </w:rPr>
        <w:t>«Внимание –пешеход!»</w:t>
      </w:r>
    </w:p>
    <w:p w:rsidR="00877303" w:rsidRPr="00877303" w:rsidRDefault="00877303" w:rsidP="00877303">
      <w:pPr>
        <w:ind w:firstLine="708"/>
        <w:jc w:val="both"/>
        <w:rPr>
          <w:color w:val="FF0000"/>
          <w:sz w:val="28"/>
          <w:szCs w:val="28"/>
        </w:rPr>
      </w:pPr>
    </w:p>
    <w:p w:rsidR="00AE2216" w:rsidRDefault="00910C57" w:rsidP="008773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14 по </w:t>
      </w:r>
      <w:r w:rsidR="00AE2216">
        <w:rPr>
          <w:color w:val="000000"/>
          <w:sz w:val="28"/>
          <w:szCs w:val="28"/>
        </w:rPr>
        <w:t xml:space="preserve">18 сентября 2020 года на дорогах </w:t>
      </w:r>
      <w:r w:rsidR="00CC2846">
        <w:rPr>
          <w:color w:val="000000"/>
          <w:sz w:val="28"/>
          <w:szCs w:val="28"/>
        </w:rPr>
        <w:t>Нижегородской области</w:t>
      </w:r>
      <w:r w:rsidR="00AE2216">
        <w:rPr>
          <w:color w:val="000000"/>
          <w:sz w:val="28"/>
          <w:szCs w:val="28"/>
        </w:rPr>
        <w:t xml:space="preserve">, в том </w:t>
      </w:r>
      <w:r>
        <w:rPr>
          <w:color w:val="000000"/>
          <w:sz w:val="28"/>
          <w:szCs w:val="28"/>
        </w:rPr>
        <w:t xml:space="preserve">числе и </w:t>
      </w:r>
      <w:r w:rsidR="00CC2846">
        <w:rPr>
          <w:color w:val="000000"/>
          <w:sz w:val="28"/>
          <w:szCs w:val="28"/>
        </w:rPr>
        <w:t xml:space="preserve">на дорогах </w:t>
      </w:r>
      <w:proofErr w:type="spellStart"/>
      <w:r>
        <w:rPr>
          <w:color w:val="000000"/>
          <w:sz w:val="28"/>
          <w:szCs w:val="28"/>
        </w:rPr>
        <w:t>Тоншаевского</w:t>
      </w:r>
      <w:proofErr w:type="spellEnd"/>
      <w:r>
        <w:rPr>
          <w:color w:val="000000"/>
          <w:sz w:val="28"/>
          <w:szCs w:val="28"/>
        </w:rPr>
        <w:t xml:space="preserve"> района проводится профилактич</w:t>
      </w:r>
      <w:r w:rsidR="00AE2216">
        <w:rPr>
          <w:color w:val="000000"/>
          <w:sz w:val="28"/>
          <w:szCs w:val="28"/>
        </w:rPr>
        <w:t>еское мероприятие, направленное на предупреждение дорожно-транспортных происшествий с участием пешеходов, активацию профилактической работы по соблюдению участниками дорожного движения ПДД РФ «</w:t>
      </w:r>
      <w:r w:rsidR="00CC2846">
        <w:rPr>
          <w:color w:val="000000"/>
          <w:sz w:val="28"/>
          <w:szCs w:val="28"/>
        </w:rPr>
        <w:t>Внимание-П</w:t>
      </w:r>
      <w:r w:rsidR="00AE2216">
        <w:rPr>
          <w:color w:val="000000"/>
          <w:sz w:val="28"/>
          <w:szCs w:val="28"/>
        </w:rPr>
        <w:t>ешеход!».</w:t>
      </w:r>
    </w:p>
    <w:p w:rsidR="00877303" w:rsidRDefault="00AE2216" w:rsidP="00AE22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1712F">
        <w:rPr>
          <w:color w:val="000000"/>
          <w:sz w:val="28"/>
          <w:szCs w:val="28"/>
        </w:rPr>
        <w:t xml:space="preserve">За 8 месяцев 2020 года на </w:t>
      </w:r>
      <w:r w:rsidR="00910C57">
        <w:rPr>
          <w:color w:val="000000"/>
          <w:sz w:val="28"/>
          <w:szCs w:val="28"/>
        </w:rPr>
        <w:t>территории</w:t>
      </w:r>
      <w:r w:rsidR="0061712F">
        <w:rPr>
          <w:color w:val="000000"/>
          <w:sz w:val="28"/>
          <w:szCs w:val="28"/>
        </w:rPr>
        <w:t xml:space="preserve"> Нижегородской области </w:t>
      </w:r>
      <w:r w:rsidR="00910C57">
        <w:rPr>
          <w:color w:val="000000"/>
          <w:sz w:val="28"/>
          <w:szCs w:val="28"/>
        </w:rPr>
        <w:t>зарегистрировано</w:t>
      </w:r>
      <w:r w:rsidR="0061712F">
        <w:rPr>
          <w:color w:val="000000"/>
          <w:sz w:val="28"/>
          <w:szCs w:val="28"/>
        </w:rPr>
        <w:t xml:space="preserve"> 734 наезда на пешеходов, из которых 314 происшествий пр</w:t>
      </w:r>
      <w:r>
        <w:rPr>
          <w:color w:val="000000"/>
          <w:sz w:val="28"/>
          <w:szCs w:val="28"/>
        </w:rPr>
        <w:t>оизошли по вине самих пешеходов, 242 происшествия по вине водителей транспортных средств.</w:t>
      </w:r>
      <w:r w:rsidR="00CC2846">
        <w:rPr>
          <w:color w:val="000000"/>
          <w:sz w:val="28"/>
          <w:szCs w:val="28"/>
        </w:rPr>
        <w:t xml:space="preserve"> Погибло 62 пешехода.</w:t>
      </w:r>
      <w:bookmarkStart w:id="0" w:name="_GoBack"/>
      <w:bookmarkEnd w:id="0"/>
    </w:p>
    <w:p w:rsidR="00AE2216" w:rsidRDefault="00AE2216" w:rsidP="00AE22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Госавтоинспекции усилят контроль за соблюдением водителями правил проезда пешеходных переходов, особенно вблизи образовательных</w:t>
      </w:r>
      <w:r w:rsidR="00CC2846">
        <w:rPr>
          <w:color w:val="000000"/>
          <w:sz w:val="28"/>
          <w:szCs w:val="28"/>
        </w:rPr>
        <w:t xml:space="preserve"> учреждений, а также</w:t>
      </w:r>
      <w:r>
        <w:rPr>
          <w:color w:val="000000"/>
          <w:sz w:val="28"/>
          <w:szCs w:val="28"/>
        </w:rPr>
        <w:t xml:space="preserve"> правил перехода проезжей части пешеходами</w:t>
      </w:r>
      <w:r w:rsidR="00CC2846">
        <w:rPr>
          <w:color w:val="000000"/>
          <w:sz w:val="28"/>
          <w:szCs w:val="28"/>
        </w:rPr>
        <w:t xml:space="preserve">. </w:t>
      </w:r>
    </w:p>
    <w:p w:rsidR="00877303" w:rsidRDefault="00877303" w:rsidP="00877303">
      <w:pPr>
        <w:jc w:val="both"/>
        <w:rPr>
          <w:color w:val="000000"/>
          <w:sz w:val="28"/>
          <w:szCs w:val="28"/>
        </w:rPr>
      </w:pPr>
    </w:p>
    <w:p w:rsidR="00877303" w:rsidRDefault="00877303" w:rsidP="00877303">
      <w:pPr>
        <w:jc w:val="both"/>
        <w:rPr>
          <w:color w:val="000000"/>
          <w:sz w:val="28"/>
          <w:szCs w:val="28"/>
        </w:rPr>
      </w:pPr>
    </w:p>
    <w:p w:rsidR="00CC2846" w:rsidRDefault="00877303" w:rsidP="00877303">
      <w:pPr>
        <w:ind w:left="5664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</w:t>
      </w:r>
      <w:r w:rsidR="00CC2846">
        <w:rPr>
          <w:rStyle w:val="apple-converted-space"/>
          <w:color w:val="000000"/>
          <w:sz w:val="28"/>
          <w:szCs w:val="28"/>
        </w:rPr>
        <w:t>О</w:t>
      </w:r>
      <w:r>
        <w:rPr>
          <w:rStyle w:val="apple-converted-space"/>
          <w:color w:val="000000"/>
          <w:sz w:val="28"/>
          <w:szCs w:val="28"/>
        </w:rPr>
        <w:t>ГИБДД</w:t>
      </w:r>
      <w:r w:rsidR="00CC2846">
        <w:rPr>
          <w:rStyle w:val="apple-converted-space"/>
          <w:color w:val="000000"/>
          <w:sz w:val="28"/>
          <w:szCs w:val="28"/>
        </w:rPr>
        <w:t xml:space="preserve"> ОМВД России</w:t>
      </w:r>
    </w:p>
    <w:p w:rsidR="00877303" w:rsidRDefault="00CC2846" w:rsidP="00877303">
      <w:pPr>
        <w:ind w:left="5664"/>
        <w:jc w:val="both"/>
        <w:rPr>
          <w:rStyle w:val="apple-converted-space"/>
          <w:rFonts w:eastAsia="Calibri"/>
          <w:lang w:eastAsia="en-US"/>
        </w:rPr>
      </w:pPr>
      <w:r>
        <w:rPr>
          <w:rStyle w:val="apple-converted-space"/>
          <w:color w:val="000000"/>
          <w:sz w:val="28"/>
          <w:szCs w:val="28"/>
        </w:rPr>
        <w:t xml:space="preserve">      по Тоншаевскому району.</w:t>
      </w:r>
    </w:p>
    <w:p w:rsidR="00877303" w:rsidRDefault="00877303" w:rsidP="00877303">
      <w:pPr>
        <w:ind w:left="5664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</w:t>
      </w:r>
    </w:p>
    <w:p w:rsidR="00877303" w:rsidRDefault="00877303" w:rsidP="00877303">
      <w:pPr>
        <w:ind w:left="5664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</w:t>
      </w:r>
    </w:p>
    <w:p w:rsidR="00877303" w:rsidRDefault="00877303" w:rsidP="00877303">
      <w:pPr>
        <w:jc w:val="both"/>
      </w:pPr>
    </w:p>
    <w:p w:rsidR="00877303" w:rsidRDefault="00877303" w:rsidP="00877303">
      <w:pPr>
        <w:pStyle w:val="a3"/>
        <w:ind w:firstLine="708"/>
        <w:jc w:val="center"/>
      </w:pPr>
    </w:p>
    <w:p w:rsidR="00DE154D" w:rsidRDefault="00DE154D"/>
    <w:sectPr w:rsidR="00DE154D" w:rsidSect="008773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03"/>
    <w:rsid w:val="0061712F"/>
    <w:rsid w:val="0068320B"/>
    <w:rsid w:val="00877303"/>
    <w:rsid w:val="00910C57"/>
    <w:rsid w:val="00AE2216"/>
    <w:rsid w:val="00CC2846"/>
    <w:rsid w:val="00D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1901-05A8-46A7-93B0-EEA574F1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73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73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87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skadamova</dc:creator>
  <cp:keywords/>
  <dc:description/>
  <cp:lastModifiedBy>skadamova</cp:lastModifiedBy>
  <cp:revision>2</cp:revision>
  <dcterms:created xsi:type="dcterms:W3CDTF">2020-09-14T10:49:00Z</dcterms:created>
  <dcterms:modified xsi:type="dcterms:W3CDTF">2020-09-14T11:22:00Z</dcterms:modified>
</cp:coreProperties>
</file>