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CE" w:rsidRDefault="004555CE" w:rsidP="00AD7ACB">
      <w:pPr>
        <w:shd w:val="clear" w:color="auto" w:fill="FFFFFF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Админ\Desktop\пл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лан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5CE" w:rsidRDefault="004555CE" w:rsidP="00AD7ACB">
      <w:pPr>
        <w:shd w:val="clear" w:color="auto" w:fill="FFFFFF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555CE" w:rsidRDefault="004555CE" w:rsidP="00AD7ACB">
      <w:pPr>
        <w:shd w:val="clear" w:color="auto" w:fill="FFFFFF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D7ACB" w:rsidRPr="00AD7ACB" w:rsidRDefault="00897DF4" w:rsidP="00AD7ACB">
      <w:pPr>
        <w:shd w:val="clear" w:color="auto" w:fill="FFFFFF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УТВЕРЖДЕН</w:t>
      </w:r>
    </w:p>
    <w:p w:rsidR="00AD7ACB" w:rsidRDefault="00AD7ACB" w:rsidP="00AD7ACB">
      <w:pPr>
        <w:shd w:val="clear" w:color="auto" w:fill="FFFFFF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Pr="00AD7A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риказом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№77 от 13.08 2021 года</w:t>
      </w:r>
    </w:p>
    <w:p w:rsidR="00AD7ACB" w:rsidRPr="00AD7ACB" w:rsidRDefault="00AD7ACB" w:rsidP="00AD7ACB">
      <w:pPr>
        <w:shd w:val="clear" w:color="auto" w:fill="FFFFFF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D7ACB" w:rsidRPr="00AD7ACB" w:rsidRDefault="00AD7ACB" w:rsidP="00AD7ACB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D7AC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</w:t>
      </w:r>
      <w:r w:rsidR="00897DF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ЛАН РАБОТЫ</w:t>
      </w:r>
    </w:p>
    <w:p w:rsidR="00AD7ACB" w:rsidRPr="00AD7ACB" w:rsidRDefault="00AD7ACB" w:rsidP="00AD7ACB">
      <w:pPr>
        <w:shd w:val="clear" w:color="auto" w:fill="FFFFFF"/>
        <w:ind w:hanging="1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D7AC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 СЕМЬЯМИ ВОСПИТАННИКОВ РАЗНОВОЗРАСТНОЙ ГРУППЫ</w:t>
      </w:r>
    </w:p>
    <w:p w:rsidR="00AD7ACB" w:rsidRPr="00AD7ACB" w:rsidRDefault="00AD7ACB" w:rsidP="00AD7ACB">
      <w:pPr>
        <w:shd w:val="clear" w:color="auto" w:fill="FFFFFF"/>
        <w:ind w:hanging="1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D7AC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МДОУ «ДЕТСКИЙ САД № 8 «Радуга»</w:t>
      </w:r>
    </w:p>
    <w:p w:rsidR="00AD7ACB" w:rsidRDefault="00AD7ACB" w:rsidP="00AD7ACB">
      <w:pPr>
        <w:shd w:val="clear" w:color="auto" w:fill="FFFFFF"/>
        <w:ind w:hanging="1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AD7AC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 2021-2022 УЧЕБНЫЙ ГОД</w:t>
      </w:r>
    </w:p>
    <w:p w:rsidR="00AD7ACB" w:rsidRDefault="00AD7ACB" w:rsidP="00AD7ACB">
      <w:pPr>
        <w:shd w:val="clear" w:color="auto" w:fill="FFFFFF"/>
        <w:ind w:hanging="10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AD7ACB" w:rsidRDefault="00AD7ACB" w:rsidP="00AD7ACB">
      <w:pPr>
        <w:pStyle w:val="a5"/>
        <w:rPr>
          <w:rStyle w:val="a6"/>
          <w:color w:val="111111"/>
        </w:rPr>
      </w:pPr>
      <w:r w:rsidRPr="00AD7ACB">
        <w:rPr>
          <w:rStyle w:val="a6"/>
          <w:color w:val="111111"/>
        </w:rPr>
        <w:t>Цели и задачи:</w:t>
      </w:r>
    </w:p>
    <w:p w:rsidR="00AD7ACB" w:rsidRPr="00AD7ACB" w:rsidRDefault="00AD7ACB" w:rsidP="00AD7ACB">
      <w:pPr>
        <w:pStyle w:val="a5"/>
      </w:pPr>
      <w:r w:rsidRPr="00AD7ACB">
        <w:rPr>
          <w:rStyle w:val="a6"/>
          <w:color w:val="111111"/>
        </w:rPr>
        <w:tab/>
      </w:r>
    </w:p>
    <w:p w:rsidR="00AD7ACB" w:rsidRPr="00AD7ACB" w:rsidRDefault="00AD7ACB" w:rsidP="00AD7ACB">
      <w:pPr>
        <w:pStyle w:val="a5"/>
      </w:pPr>
      <w:r w:rsidRPr="00AD7ACB">
        <w:t>1. Взаимодействия МДОУ и семьи: вовлечение родителей в образовательную деятельность дошкольного учреждения, создание единого образовательного и воспитательного процесса.</w:t>
      </w:r>
    </w:p>
    <w:p w:rsidR="00AD7ACB" w:rsidRPr="00AD7ACB" w:rsidRDefault="00AD7ACB" w:rsidP="00AD7ACB">
      <w:pPr>
        <w:pStyle w:val="a5"/>
      </w:pPr>
      <w:r w:rsidRPr="00AD7ACB">
        <w:t>2. Продолжать работу по формированию доверительного отношения родителей к МДОУ.</w:t>
      </w:r>
    </w:p>
    <w:p w:rsidR="00AD7ACB" w:rsidRPr="00AD7ACB" w:rsidRDefault="00AD7ACB" w:rsidP="00AD7ACB">
      <w:pPr>
        <w:pStyle w:val="a5"/>
      </w:pPr>
      <w:r w:rsidRPr="00AD7ACB">
        <w:t>3. Установить партнёрские отношения с семьёй каждого воспитанника</w:t>
      </w:r>
    </w:p>
    <w:p w:rsidR="00AD7ACB" w:rsidRPr="00AD7ACB" w:rsidRDefault="00AD7ACB" w:rsidP="00AD7ACB">
      <w:pPr>
        <w:pStyle w:val="a5"/>
      </w:pPr>
      <w:r w:rsidRPr="00AD7ACB">
        <w:t>4. Создать атмосферу взаимопонимания, общности интересов, эмоциональной взаимоподдержки.</w:t>
      </w:r>
    </w:p>
    <w:p w:rsidR="00AD7ACB" w:rsidRPr="00AD7ACB" w:rsidRDefault="00AD7ACB" w:rsidP="00AD7ACB">
      <w:pPr>
        <w:pStyle w:val="a5"/>
      </w:pPr>
      <w:r w:rsidRPr="00AD7ACB">
        <w:t>4. Распространение полезных педагогических знаний среди родителей.</w:t>
      </w:r>
    </w:p>
    <w:p w:rsidR="00AD7ACB" w:rsidRPr="00AD7ACB" w:rsidRDefault="00AD7ACB" w:rsidP="00AD7ACB">
      <w:pPr>
        <w:pStyle w:val="a5"/>
      </w:pPr>
      <w:r w:rsidRPr="00AD7ACB">
        <w:t>5. Привлечение семей воспитанников к участию в совместных с педагогами мероприятиях организуемых в МДОУ.</w:t>
      </w:r>
    </w:p>
    <w:p w:rsidR="00AD7ACB" w:rsidRPr="00AD7ACB" w:rsidRDefault="00AD7ACB" w:rsidP="00AD7ACB">
      <w:pPr>
        <w:pStyle w:val="a5"/>
        <w:rPr>
          <w:b/>
        </w:rPr>
      </w:pPr>
    </w:p>
    <w:p w:rsidR="00AD7ACB" w:rsidRPr="00AD7ACB" w:rsidRDefault="00AD7ACB" w:rsidP="00AD7ACB">
      <w:pPr>
        <w:spacing w:after="73"/>
        <w:jc w:val="both"/>
        <w:rPr>
          <w:rFonts w:ascii="Times New Roman" w:hAnsi="Times New Roman" w:cs="Times New Roman"/>
          <w:sz w:val="24"/>
          <w:szCs w:val="24"/>
        </w:rPr>
      </w:pPr>
      <w:r w:rsidRPr="00AD7ACB">
        <w:rPr>
          <w:rFonts w:ascii="Times New Roman" w:hAnsi="Times New Roman" w:cs="Times New Roman"/>
          <w:b/>
          <w:bCs/>
          <w:sz w:val="24"/>
          <w:szCs w:val="24"/>
        </w:rPr>
        <w:t xml:space="preserve"> Методы и формы работы с семьей:</w:t>
      </w:r>
    </w:p>
    <w:p w:rsidR="00AD7ACB" w:rsidRPr="00AD7ACB" w:rsidRDefault="00AD7ACB" w:rsidP="00AD7ACB">
      <w:pPr>
        <w:numPr>
          <w:ilvl w:val="0"/>
          <w:numId w:val="25"/>
        </w:numPr>
        <w:spacing w:after="73" w:line="147" w:lineRule="atLeast"/>
        <w:ind w:left="229"/>
        <w:rPr>
          <w:rFonts w:ascii="Times New Roman" w:hAnsi="Times New Roman" w:cs="Times New Roman"/>
          <w:sz w:val="24"/>
          <w:szCs w:val="24"/>
        </w:rPr>
      </w:pPr>
      <w:r w:rsidRPr="00AD7ACB">
        <w:rPr>
          <w:rFonts w:ascii="Times New Roman" w:hAnsi="Times New Roman" w:cs="Times New Roman"/>
          <w:sz w:val="24"/>
          <w:szCs w:val="24"/>
        </w:rPr>
        <w:t>Работа с семьей по оказанию в выборе правильных методов воспитания:</w:t>
      </w:r>
    </w:p>
    <w:p w:rsidR="00AD7ACB" w:rsidRPr="00AD7ACB" w:rsidRDefault="00AD7ACB" w:rsidP="00AD7ACB">
      <w:pPr>
        <w:spacing w:after="73"/>
        <w:rPr>
          <w:rFonts w:ascii="Times New Roman" w:hAnsi="Times New Roman" w:cs="Times New Roman"/>
          <w:sz w:val="24"/>
          <w:szCs w:val="24"/>
        </w:rPr>
      </w:pPr>
      <w:r w:rsidRPr="00AD7ACB">
        <w:rPr>
          <w:rFonts w:ascii="Times New Roman" w:hAnsi="Times New Roman" w:cs="Times New Roman"/>
          <w:sz w:val="24"/>
          <w:szCs w:val="24"/>
        </w:rPr>
        <w:t>– диагностика семьи (наблюдение, анкетирование, беседы, тесты, посещение на дому).</w:t>
      </w:r>
    </w:p>
    <w:p w:rsidR="00AD7ACB" w:rsidRPr="00AD7ACB" w:rsidRDefault="00AD7ACB" w:rsidP="00AD7ACB">
      <w:pPr>
        <w:numPr>
          <w:ilvl w:val="0"/>
          <w:numId w:val="26"/>
        </w:numPr>
        <w:spacing w:after="73" w:line="147" w:lineRule="atLeast"/>
        <w:ind w:left="229"/>
        <w:rPr>
          <w:rFonts w:ascii="Times New Roman" w:hAnsi="Times New Roman" w:cs="Times New Roman"/>
          <w:sz w:val="24"/>
          <w:szCs w:val="24"/>
        </w:rPr>
      </w:pPr>
      <w:r w:rsidRPr="00AD7ACB">
        <w:rPr>
          <w:rFonts w:ascii="Times New Roman" w:hAnsi="Times New Roman" w:cs="Times New Roman"/>
          <w:sz w:val="24"/>
          <w:szCs w:val="24"/>
        </w:rPr>
        <w:t>Индивидуальная работа с родителями:</w:t>
      </w:r>
    </w:p>
    <w:p w:rsidR="00AD7ACB" w:rsidRPr="00AD7ACB" w:rsidRDefault="00AD7ACB" w:rsidP="00AD7ACB">
      <w:pPr>
        <w:spacing w:after="73"/>
        <w:rPr>
          <w:rFonts w:ascii="Times New Roman" w:hAnsi="Times New Roman" w:cs="Times New Roman"/>
          <w:sz w:val="24"/>
          <w:szCs w:val="24"/>
        </w:rPr>
      </w:pPr>
      <w:r w:rsidRPr="00AD7ACB">
        <w:rPr>
          <w:rFonts w:ascii="Times New Roman" w:hAnsi="Times New Roman" w:cs="Times New Roman"/>
          <w:sz w:val="24"/>
          <w:szCs w:val="24"/>
        </w:rPr>
        <w:t>– беседы, домашние задания, анкеты, консультации, посещение НОД  родителями.</w:t>
      </w:r>
    </w:p>
    <w:p w:rsidR="00AD7ACB" w:rsidRPr="00AD7ACB" w:rsidRDefault="00AD7ACB" w:rsidP="00AD7ACB">
      <w:pPr>
        <w:numPr>
          <w:ilvl w:val="0"/>
          <w:numId w:val="27"/>
        </w:numPr>
        <w:spacing w:after="73" w:line="147" w:lineRule="atLeast"/>
        <w:ind w:left="229"/>
        <w:rPr>
          <w:rFonts w:ascii="Times New Roman" w:hAnsi="Times New Roman" w:cs="Times New Roman"/>
          <w:sz w:val="24"/>
          <w:szCs w:val="24"/>
        </w:rPr>
      </w:pPr>
      <w:proofErr w:type="gramStart"/>
      <w:r w:rsidRPr="00AD7ACB">
        <w:rPr>
          <w:rFonts w:ascii="Times New Roman" w:hAnsi="Times New Roman" w:cs="Times New Roman"/>
          <w:sz w:val="24"/>
          <w:szCs w:val="24"/>
        </w:rPr>
        <w:t>Формы и методы коллективной работы: родительский совет,   семинар-практикум,  лекции, доклады,  беседы,  конкурсы,  праздники,  родительские собрания.</w:t>
      </w:r>
      <w:proofErr w:type="gramEnd"/>
    </w:p>
    <w:p w:rsidR="00AD7ACB" w:rsidRPr="00AD7ACB" w:rsidRDefault="00AD7ACB" w:rsidP="00AD7ACB">
      <w:pPr>
        <w:numPr>
          <w:ilvl w:val="0"/>
          <w:numId w:val="27"/>
        </w:numPr>
        <w:spacing w:after="73" w:line="147" w:lineRule="atLeast"/>
        <w:ind w:left="229"/>
        <w:rPr>
          <w:rFonts w:ascii="Times New Roman" w:hAnsi="Times New Roman" w:cs="Times New Roman"/>
          <w:sz w:val="24"/>
          <w:szCs w:val="24"/>
        </w:rPr>
      </w:pPr>
      <w:r w:rsidRPr="00AD7ACB">
        <w:rPr>
          <w:rFonts w:ascii="Times New Roman" w:hAnsi="Times New Roman" w:cs="Times New Roman"/>
          <w:sz w:val="24"/>
          <w:szCs w:val="24"/>
        </w:rPr>
        <w:t xml:space="preserve">   Разработки методических и педагогических консультаций:</w:t>
      </w:r>
    </w:p>
    <w:p w:rsidR="00AD7ACB" w:rsidRPr="00AD7ACB" w:rsidRDefault="00AD7ACB" w:rsidP="00AD7ACB">
      <w:pPr>
        <w:spacing w:after="73"/>
        <w:rPr>
          <w:rFonts w:ascii="Times New Roman" w:hAnsi="Times New Roman" w:cs="Times New Roman"/>
          <w:sz w:val="24"/>
          <w:szCs w:val="24"/>
        </w:rPr>
      </w:pPr>
      <w:r w:rsidRPr="00AD7ACB">
        <w:rPr>
          <w:rFonts w:ascii="Times New Roman" w:hAnsi="Times New Roman" w:cs="Times New Roman"/>
          <w:sz w:val="24"/>
          <w:szCs w:val="24"/>
        </w:rPr>
        <w:t>– памятки для родителей.</w:t>
      </w:r>
    </w:p>
    <w:p w:rsidR="00AD7ACB" w:rsidRPr="00AD7ACB" w:rsidRDefault="00AD7ACB" w:rsidP="00AD7ACB">
      <w:pPr>
        <w:numPr>
          <w:ilvl w:val="0"/>
          <w:numId w:val="28"/>
        </w:numPr>
        <w:spacing w:after="73" w:line="147" w:lineRule="atLeast"/>
        <w:ind w:left="229"/>
        <w:rPr>
          <w:rFonts w:ascii="Times New Roman" w:hAnsi="Times New Roman" w:cs="Times New Roman"/>
          <w:sz w:val="24"/>
          <w:szCs w:val="24"/>
        </w:rPr>
      </w:pPr>
      <w:r w:rsidRPr="00AD7ACB">
        <w:rPr>
          <w:rFonts w:ascii="Times New Roman" w:hAnsi="Times New Roman" w:cs="Times New Roman"/>
          <w:sz w:val="24"/>
          <w:szCs w:val="24"/>
        </w:rPr>
        <w:t>Сотрудничество с семьями детей, не посещающих детский сад:</w:t>
      </w:r>
    </w:p>
    <w:p w:rsidR="00AD7ACB" w:rsidRPr="00AD7ACB" w:rsidRDefault="00AD7ACB" w:rsidP="00AD7ACB">
      <w:pPr>
        <w:spacing w:after="73"/>
        <w:rPr>
          <w:rFonts w:ascii="Times New Roman" w:hAnsi="Times New Roman" w:cs="Times New Roman"/>
          <w:sz w:val="24"/>
          <w:szCs w:val="24"/>
        </w:rPr>
      </w:pPr>
      <w:r w:rsidRPr="00AD7ACB">
        <w:rPr>
          <w:rFonts w:ascii="Times New Roman" w:hAnsi="Times New Roman" w:cs="Times New Roman"/>
          <w:sz w:val="24"/>
          <w:szCs w:val="24"/>
        </w:rPr>
        <w:t>– изучение социального заказа.</w:t>
      </w:r>
    </w:p>
    <w:p w:rsidR="00AD7ACB" w:rsidRDefault="00AD7ACB" w:rsidP="00AD7ACB">
      <w:pPr>
        <w:numPr>
          <w:ilvl w:val="0"/>
          <w:numId w:val="29"/>
        </w:numPr>
        <w:spacing w:after="73" w:line="147" w:lineRule="atLeast"/>
        <w:ind w:left="229"/>
        <w:rPr>
          <w:rFonts w:ascii="Times New Roman" w:hAnsi="Times New Roman" w:cs="Times New Roman"/>
          <w:sz w:val="24"/>
          <w:szCs w:val="24"/>
        </w:rPr>
      </w:pPr>
      <w:r w:rsidRPr="00AD7ACB">
        <w:rPr>
          <w:rFonts w:ascii="Times New Roman" w:hAnsi="Times New Roman" w:cs="Times New Roman"/>
          <w:sz w:val="24"/>
          <w:szCs w:val="24"/>
        </w:rPr>
        <w:t>Дни открытых дверей, консультации.</w:t>
      </w:r>
    </w:p>
    <w:p w:rsidR="00AD7ACB" w:rsidRPr="00AD7ACB" w:rsidRDefault="00AD7ACB" w:rsidP="00AD7ACB">
      <w:pPr>
        <w:numPr>
          <w:ilvl w:val="0"/>
          <w:numId w:val="29"/>
        </w:numPr>
        <w:spacing w:after="73" w:line="147" w:lineRule="atLeast"/>
        <w:ind w:left="229"/>
        <w:rPr>
          <w:rFonts w:ascii="Times New Roman" w:hAnsi="Times New Roman" w:cs="Times New Roman"/>
          <w:sz w:val="24"/>
          <w:szCs w:val="24"/>
        </w:rPr>
      </w:pPr>
    </w:p>
    <w:p w:rsidR="00AD7ACB" w:rsidRPr="00AD7ACB" w:rsidRDefault="00AD7ACB" w:rsidP="00AD7ACB">
      <w:pPr>
        <w:jc w:val="both"/>
        <w:rPr>
          <w:rFonts w:ascii="Times New Roman" w:hAnsi="Times New Roman" w:cs="Times New Roman"/>
          <w:b/>
        </w:rPr>
      </w:pPr>
      <w:r w:rsidRPr="00AD7ACB">
        <w:rPr>
          <w:rFonts w:ascii="Times New Roman" w:hAnsi="Times New Roman" w:cs="Times New Roman"/>
          <w:b/>
        </w:rPr>
        <w:t>Ожидаемый результат.</w:t>
      </w:r>
    </w:p>
    <w:p w:rsidR="00AD7ACB" w:rsidRPr="00E20ABB" w:rsidRDefault="00AD7ACB" w:rsidP="00AD7AC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ABB">
        <w:rPr>
          <w:rFonts w:ascii="Times New Roman" w:hAnsi="Times New Roman" w:cs="Times New Roman"/>
          <w:sz w:val="24"/>
          <w:szCs w:val="24"/>
        </w:rPr>
        <w:t>Развитие позитивных взаимоотношений родителей и работников ДОУ.</w:t>
      </w:r>
    </w:p>
    <w:p w:rsidR="00AD7ACB" w:rsidRPr="00E20ABB" w:rsidRDefault="00AD7ACB" w:rsidP="00AD7ACB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0ABB">
        <w:rPr>
          <w:rFonts w:ascii="Times New Roman" w:hAnsi="Times New Roman" w:cs="Times New Roman"/>
          <w:sz w:val="24"/>
          <w:szCs w:val="24"/>
        </w:rPr>
        <w:t>У родителей возникает интерес к процессу воспитания и обучения детей.</w:t>
      </w:r>
    </w:p>
    <w:p w:rsidR="00AD7ACB" w:rsidRPr="00E20ABB" w:rsidRDefault="00AD7ACB" w:rsidP="00AD7ACB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0ABB">
        <w:rPr>
          <w:rFonts w:ascii="Times New Roman" w:hAnsi="Times New Roman" w:cs="Times New Roman"/>
          <w:sz w:val="24"/>
          <w:szCs w:val="24"/>
        </w:rPr>
        <w:t>У педагогов повыситься профессиональный уровень.</w:t>
      </w:r>
    </w:p>
    <w:p w:rsidR="00AD7ACB" w:rsidRDefault="00AD7ACB" w:rsidP="00AD7ACB">
      <w:pPr>
        <w:pStyle w:val="a4"/>
        <w:spacing w:after="0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D7ACB" w:rsidRDefault="00AD7ACB" w:rsidP="00AD7ACB">
      <w:pPr>
        <w:pStyle w:val="a4"/>
        <w:spacing w:after="0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D7ACB" w:rsidRDefault="00AD7ACB" w:rsidP="00AD7ACB">
      <w:pPr>
        <w:pStyle w:val="a4"/>
        <w:spacing w:after="0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D7ACB" w:rsidRDefault="00AD7ACB" w:rsidP="00AD7ACB">
      <w:pPr>
        <w:pStyle w:val="a4"/>
        <w:spacing w:after="0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D7ACB" w:rsidRDefault="00AD7ACB" w:rsidP="00AD7ACB">
      <w:pPr>
        <w:pStyle w:val="a4"/>
        <w:spacing w:after="0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D7ACB" w:rsidRPr="00E20ABB" w:rsidRDefault="00AD7ACB" w:rsidP="00AD7ACB">
      <w:pPr>
        <w:pStyle w:val="a4"/>
        <w:spacing w:after="0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50"/>
        <w:gridCol w:w="6102"/>
        <w:gridCol w:w="2319"/>
      </w:tblGrid>
      <w:tr w:rsidR="00AD7ACB" w:rsidRPr="00E20ABB" w:rsidTr="00E528BD">
        <w:trPr>
          <w:trHeight w:val="397"/>
        </w:trPr>
        <w:tc>
          <w:tcPr>
            <w:tcW w:w="1339" w:type="dxa"/>
            <w:vAlign w:val="center"/>
          </w:tcPr>
          <w:p w:rsidR="00AD7ACB" w:rsidRPr="00E20ABB" w:rsidRDefault="00AD7ACB" w:rsidP="00E528BD">
            <w:pPr>
              <w:jc w:val="center"/>
              <w:rPr>
                <w:i/>
              </w:rPr>
            </w:pPr>
            <w:r w:rsidRPr="00E20ABB">
              <w:rPr>
                <w:i/>
              </w:rPr>
              <w:t>Срок</w:t>
            </w:r>
          </w:p>
        </w:tc>
        <w:tc>
          <w:tcPr>
            <w:tcW w:w="10106" w:type="dxa"/>
            <w:vAlign w:val="center"/>
          </w:tcPr>
          <w:p w:rsidR="00AD7ACB" w:rsidRPr="00E20ABB" w:rsidRDefault="00AD7ACB" w:rsidP="00E528BD">
            <w:pPr>
              <w:jc w:val="center"/>
              <w:rPr>
                <w:i/>
              </w:rPr>
            </w:pPr>
            <w:r w:rsidRPr="00E20ABB">
              <w:rPr>
                <w:i/>
              </w:rPr>
              <w:t>Проведение мероприятия</w:t>
            </w:r>
          </w:p>
        </w:tc>
        <w:tc>
          <w:tcPr>
            <w:tcW w:w="3058" w:type="dxa"/>
            <w:vAlign w:val="center"/>
          </w:tcPr>
          <w:p w:rsidR="00AD7ACB" w:rsidRPr="00E20ABB" w:rsidRDefault="00AD7ACB" w:rsidP="00E528BD">
            <w:pPr>
              <w:jc w:val="center"/>
              <w:rPr>
                <w:i/>
              </w:rPr>
            </w:pPr>
            <w:r w:rsidRPr="00E20ABB">
              <w:rPr>
                <w:i/>
              </w:rPr>
              <w:t>Ответственные</w:t>
            </w:r>
          </w:p>
        </w:tc>
      </w:tr>
      <w:tr w:rsidR="00AD7ACB" w:rsidRPr="00E20ABB" w:rsidTr="00E528BD">
        <w:trPr>
          <w:trHeight w:val="2700"/>
        </w:trPr>
        <w:tc>
          <w:tcPr>
            <w:tcW w:w="1339" w:type="dxa"/>
          </w:tcPr>
          <w:p w:rsidR="00AD7ACB" w:rsidRPr="00E20ABB" w:rsidRDefault="00AD7ACB" w:rsidP="00E528BD">
            <w:pPr>
              <w:jc w:val="center"/>
            </w:pPr>
            <w:r w:rsidRPr="00E20ABB">
              <w:t>Сентябрь</w:t>
            </w:r>
          </w:p>
        </w:tc>
        <w:tc>
          <w:tcPr>
            <w:tcW w:w="10106" w:type="dxa"/>
          </w:tcPr>
          <w:p w:rsidR="00AD7ACB" w:rsidRPr="00E20ABB" w:rsidRDefault="00AD7ACB" w:rsidP="00AD7AC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Совместная подготовка к учебному году. Создание базы данных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Фоторепортаж «Как я провел лето!»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 xml:space="preserve">Организация выставки из овощей и фруктов «Осенние фантазии»  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Наглядно-педагогическая информация: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 xml:space="preserve"> «Возрастные особенности детей 2-3лет, 3-4 лет, 4-5лет, 5-6лет»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«Осенние фантазии из овощей и фруктов»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«Витаминный календарь. Осень».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«Режим дня – это важно»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«27 сентября – День воспитателя и всех дошкольных работников. Информационный лист «История праздника»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Индивидуальное консультирование родителей по вопросам воспитания, развития и обучения детей на основе беседы</w:t>
            </w:r>
          </w:p>
        </w:tc>
        <w:tc>
          <w:tcPr>
            <w:tcW w:w="3058" w:type="dxa"/>
          </w:tcPr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/>
          <w:p w:rsidR="00AD7ACB" w:rsidRPr="00E20ABB" w:rsidRDefault="00AD7ACB" w:rsidP="00E528BD">
            <w:pPr>
              <w:jc w:val="center"/>
            </w:pPr>
            <w:r w:rsidRPr="00E20ABB">
              <w:t>Воспитатели, родители</w:t>
            </w:r>
          </w:p>
          <w:p w:rsidR="00AD7ACB" w:rsidRPr="00E20ABB" w:rsidRDefault="00AD7ACB" w:rsidP="00E528BD">
            <w:pPr>
              <w:jc w:val="center"/>
            </w:pPr>
          </w:p>
          <w:p w:rsidR="00AD7ACB" w:rsidRPr="00E20ABB" w:rsidRDefault="00AD7ACB" w:rsidP="00E528BD"/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>
            <w:pPr>
              <w:jc w:val="center"/>
            </w:pPr>
          </w:p>
          <w:p w:rsidR="00AD7ACB" w:rsidRPr="00E20ABB" w:rsidRDefault="00AD7ACB" w:rsidP="00E528BD">
            <w:pPr>
              <w:jc w:val="center"/>
            </w:pPr>
          </w:p>
          <w:p w:rsidR="00AD7ACB" w:rsidRPr="00E20ABB" w:rsidRDefault="00AD7ACB" w:rsidP="00E528BD">
            <w:pPr>
              <w:tabs>
                <w:tab w:val="left" w:pos="480"/>
              </w:tabs>
            </w:pPr>
            <w:r w:rsidRPr="00E20ABB">
              <w:tab/>
              <w:t>Воспитатели</w:t>
            </w:r>
          </w:p>
          <w:p w:rsidR="00AD7ACB" w:rsidRPr="00E20ABB" w:rsidRDefault="00AD7ACB" w:rsidP="00E528BD"/>
          <w:p w:rsidR="00AD7ACB" w:rsidRPr="00E20ABB" w:rsidRDefault="00AD7ACB" w:rsidP="00E528BD"/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</w:tc>
      </w:tr>
      <w:tr w:rsidR="00AD7ACB" w:rsidRPr="00E20ABB" w:rsidTr="00E528BD">
        <w:trPr>
          <w:trHeight w:val="701"/>
        </w:trPr>
        <w:tc>
          <w:tcPr>
            <w:tcW w:w="1339" w:type="dxa"/>
          </w:tcPr>
          <w:p w:rsidR="00AD7ACB" w:rsidRPr="00E20ABB" w:rsidRDefault="00AD7ACB" w:rsidP="00E528BD">
            <w:pPr>
              <w:jc w:val="center"/>
            </w:pPr>
            <w:r w:rsidRPr="00E20ABB">
              <w:t>Октябрь</w:t>
            </w:r>
          </w:p>
        </w:tc>
        <w:tc>
          <w:tcPr>
            <w:tcW w:w="10106" w:type="dxa"/>
          </w:tcPr>
          <w:p w:rsidR="00AD7ACB" w:rsidRPr="00E20ABB" w:rsidRDefault="00AD7ACB" w:rsidP="00AD7AC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 xml:space="preserve">Родительское собрание                         </w:t>
            </w:r>
          </w:p>
          <w:p w:rsidR="00AD7ACB" w:rsidRPr="00E20ABB" w:rsidRDefault="00AD7ACB" w:rsidP="00E528BD">
            <w:pPr>
              <w:ind w:left="360"/>
            </w:pPr>
            <w:r w:rsidRPr="00E20ABB">
              <w:t xml:space="preserve"> «Новый учебный год» 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 xml:space="preserve">Фотовыставка, посвященная Дню пожилых людей «Вот какие мои бабушка и дедушка» 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Осенний праздник «Осень золотая»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Наглядно-педагогическая информация:</w:t>
            </w:r>
          </w:p>
          <w:p w:rsidR="00AD7ACB" w:rsidRPr="00E20ABB" w:rsidRDefault="00AD7ACB" w:rsidP="00E528BD">
            <w:pPr>
              <w:rPr>
                <w:color w:val="000000"/>
              </w:rPr>
            </w:pPr>
            <w:r w:rsidRPr="00E20ABB">
              <w:rPr>
                <w:color w:val="000000"/>
              </w:rPr>
              <w:t xml:space="preserve">Развитие представлений оцвете, форме, величине </w:t>
            </w:r>
            <w:proofErr w:type="gramStart"/>
            <w:r w:rsidRPr="00E20ABB">
              <w:rPr>
                <w:color w:val="000000"/>
              </w:rPr>
              <w:t>по</w:t>
            </w:r>
            <w:proofErr w:type="gramEnd"/>
            <w:r w:rsidRPr="00E20ABB">
              <w:rPr>
                <w:color w:val="000000"/>
              </w:rPr>
              <w:t>-</w:t>
            </w:r>
          </w:p>
          <w:p w:rsidR="00AD7ACB" w:rsidRPr="00E20ABB" w:rsidRDefault="00AD7ACB" w:rsidP="00E528BD">
            <w:pPr>
              <w:rPr>
                <w:color w:val="000000"/>
              </w:rPr>
            </w:pPr>
            <w:r w:rsidRPr="00E20ABB">
              <w:rPr>
                <w:color w:val="000000"/>
              </w:rPr>
              <w:t xml:space="preserve">         средством развивающих игр.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 xml:space="preserve">«Развитие речи. Игры в кругу семьи» 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« Как научить ребенка правильно различать геометрические фигуры?»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«Растим здорового человека»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 xml:space="preserve"> «Игры для развития речи»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Информационный лист «4 октября – День защиты животных»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Составление детьми с родителями рассказа из личного опыта на темы: «Мой любимый питомец», «Как я ухаживаю за животными»</w:t>
            </w:r>
          </w:p>
        </w:tc>
        <w:tc>
          <w:tcPr>
            <w:tcW w:w="3058" w:type="dxa"/>
          </w:tcPr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>
            <w:pPr>
              <w:jc w:val="center"/>
            </w:pPr>
          </w:p>
          <w:p w:rsidR="00AD7ACB" w:rsidRPr="00E20ABB" w:rsidRDefault="00AD7ACB" w:rsidP="00E528BD">
            <w:pPr>
              <w:tabs>
                <w:tab w:val="left" w:pos="495"/>
              </w:tabs>
            </w:pPr>
            <w:r w:rsidRPr="00E20ABB">
              <w:tab/>
              <w:t>Воспитатели</w:t>
            </w:r>
          </w:p>
          <w:p w:rsidR="00AD7ACB" w:rsidRPr="00E20ABB" w:rsidRDefault="00AD7ACB" w:rsidP="00E528BD">
            <w:pPr>
              <w:jc w:val="center"/>
            </w:pPr>
          </w:p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>
            <w:pPr>
              <w:jc w:val="center"/>
            </w:pPr>
            <w:r w:rsidRPr="00E20ABB">
              <w:t>родители</w:t>
            </w:r>
          </w:p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</w:tc>
      </w:tr>
      <w:tr w:rsidR="00AD7ACB" w:rsidRPr="00E20ABB" w:rsidTr="00E528BD">
        <w:trPr>
          <w:trHeight w:val="131"/>
        </w:trPr>
        <w:tc>
          <w:tcPr>
            <w:tcW w:w="1339" w:type="dxa"/>
          </w:tcPr>
          <w:p w:rsidR="00AD7ACB" w:rsidRPr="00E20ABB" w:rsidRDefault="00AD7ACB" w:rsidP="00E528BD">
            <w:pPr>
              <w:jc w:val="center"/>
            </w:pPr>
            <w:r w:rsidRPr="00E20ABB">
              <w:t>Ноябрь</w:t>
            </w:r>
          </w:p>
        </w:tc>
        <w:tc>
          <w:tcPr>
            <w:tcW w:w="10106" w:type="dxa"/>
          </w:tcPr>
          <w:p w:rsidR="00AD7ACB" w:rsidRPr="00E20ABB" w:rsidRDefault="00AD7ACB" w:rsidP="00AD7ACB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Акция «Покормите птиц зимой»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Наглядно-педагогическая информация: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 xml:space="preserve"> «День матери»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 xml:space="preserve">«Как уберечься от простуды» 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«К нам идет зима»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 xml:space="preserve"> «Праздник «День матери»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Фотовыставка «Дружат в нашей группе девочки и мальчики»</w:t>
            </w:r>
          </w:p>
          <w:p w:rsidR="00AD7ACB" w:rsidRPr="00E20ABB" w:rsidRDefault="00AD7ACB" w:rsidP="00E528BD">
            <w:pPr>
              <w:ind w:left="142"/>
            </w:pPr>
          </w:p>
        </w:tc>
        <w:tc>
          <w:tcPr>
            <w:tcW w:w="3058" w:type="dxa"/>
          </w:tcPr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/>
          <w:p w:rsidR="00AD7ACB" w:rsidRPr="00E20ABB" w:rsidRDefault="00AD7ACB" w:rsidP="00E528BD">
            <w:r w:rsidRPr="00E20ABB">
              <w:t xml:space="preserve">         Воспитатели</w:t>
            </w:r>
          </w:p>
          <w:p w:rsidR="00AD7ACB" w:rsidRPr="00E20ABB" w:rsidRDefault="00AD7ACB" w:rsidP="00E528BD"/>
          <w:p w:rsidR="00AD7ACB" w:rsidRPr="00E20ABB" w:rsidRDefault="00AD7ACB" w:rsidP="00E528BD">
            <w:pPr>
              <w:jc w:val="center"/>
            </w:pPr>
            <w:r w:rsidRPr="00E20ABB">
              <w:t xml:space="preserve">Воспитатели </w:t>
            </w:r>
          </w:p>
          <w:p w:rsidR="00AD7ACB" w:rsidRPr="00E20ABB" w:rsidRDefault="00AD7ACB" w:rsidP="00E528BD">
            <w:pPr>
              <w:jc w:val="both"/>
            </w:pPr>
          </w:p>
        </w:tc>
      </w:tr>
      <w:tr w:rsidR="00AD7ACB" w:rsidRPr="00E20ABB" w:rsidTr="00E528BD">
        <w:trPr>
          <w:trHeight w:val="315"/>
        </w:trPr>
        <w:tc>
          <w:tcPr>
            <w:tcW w:w="1339" w:type="dxa"/>
          </w:tcPr>
          <w:p w:rsidR="00AD7ACB" w:rsidRPr="00E20ABB" w:rsidRDefault="00AD7ACB" w:rsidP="00E528BD">
            <w:pPr>
              <w:jc w:val="center"/>
            </w:pPr>
            <w:r w:rsidRPr="00E20ABB">
              <w:t>Декабрь</w:t>
            </w:r>
          </w:p>
        </w:tc>
        <w:tc>
          <w:tcPr>
            <w:tcW w:w="10106" w:type="dxa"/>
          </w:tcPr>
          <w:p w:rsidR="00AD7ACB" w:rsidRPr="00E20ABB" w:rsidRDefault="00AD7ACB" w:rsidP="00AD7ACB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Акция «Елочка радует всех»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 xml:space="preserve">Выставка декоративно-прикладного творчества </w:t>
            </w:r>
            <w:r w:rsidRPr="00E20ABB">
              <w:rPr>
                <w:sz w:val="24"/>
                <w:szCs w:val="24"/>
              </w:rPr>
              <w:lastRenderedPageBreak/>
              <w:t>«Новогодняя игрушка – великан»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Привлечение родителей к участию в новогоднем празднике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Наглядно-педагогическая информация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«Рекомендуемая литература для чтения родителями детям о зиме»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«Как организовать новогодние каникулы с ребёнком»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«Оптимизм и здоровье»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 xml:space="preserve"> «Грипп. Меры профилактики. Симптомы данного заболевания.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Семейная мастерская «Работаем сообща» (</w:t>
            </w:r>
            <w:r w:rsidRPr="00E20ABB">
              <w:rPr>
                <w:i/>
                <w:sz w:val="24"/>
                <w:szCs w:val="24"/>
              </w:rPr>
              <w:t>ремонт детской мебели, пошив одежды для кукол и др.)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Конкурс рисунков «Новогодняя сказка»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 xml:space="preserve">Конкурс на лучшее украшение своими руками «Украсим группу к празднику» 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Беседы с родителями о соблюдении правил безопасности при встрече Нового года</w:t>
            </w:r>
          </w:p>
        </w:tc>
        <w:tc>
          <w:tcPr>
            <w:tcW w:w="3058" w:type="dxa"/>
          </w:tcPr>
          <w:p w:rsidR="00AD7ACB" w:rsidRPr="00E20ABB" w:rsidRDefault="00AD7ACB" w:rsidP="00E528BD">
            <w:pPr>
              <w:jc w:val="center"/>
            </w:pPr>
            <w:r w:rsidRPr="00E20ABB">
              <w:lastRenderedPageBreak/>
              <w:t>Воспитатели, родители</w:t>
            </w:r>
          </w:p>
          <w:p w:rsidR="00AD7ACB" w:rsidRPr="00E20ABB" w:rsidRDefault="00AD7ACB" w:rsidP="00E528BD"/>
          <w:p w:rsidR="00AD7ACB" w:rsidRPr="00E20ABB" w:rsidRDefault="00AD7ACB" w:rsidP="00E528BD">
            <w:pPr>
              <w:jc w:val="center"/>
            </w:pPr>
            <w:r w:rsidRPr="00E20ABB">
              <w:lastRenderedPageBreak/>
              <w:t>Воспитатели, родители</w:t>
            </w:r>
          </w:p>
          <w:p w:rsidR="00AD7ACB" w:rsidRPr="00E20ABB" w:rsidRDefault="00AD7ACB" w:rsidP="00E528BD">
            <w:pPr>
              <w:jc w:val="center"/>
            </w:pPr>
          </w:p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>
            <w:pPr>
              <w:jc w:val="center"/>
            </w:pPr>
          </w:p>
          <w:p w:rsidR="00AD7ACB" w:rsidRPr="00E20ABB" w:rsidRDefault="00AD7ACB" w:rsidP="00E528BD">
            <w:pPr>
              <w:jc w:val="center"/>
            </w:pPr>
          </w:p>
          <w:p w:rsidR="00AD7ACB" w:rsidRPr="00E20ABB" w:rsidRDefault="00AD7ACB" w:rsidP="00E528BD"/>
          <w:p w:rsidR="00AD7ACB" w:rsidRPr="00E20ABB" w:rsidRDefault="00AD7ACB" w:rsidP="00E528BD">
            <w:pPr>
              <w:jc w:val="both"/>
            </w:pPr>
          </w:p>
          <w:p w:rsidR="00AD7ACB" w:rsidRPr="00E20ABB" w:rsidRDefault="00AD7ACB" w:rsidP="00E528BD">
            <w:pPr>
              <w:jc w:val="center"/>
            </w:pPr>
            <w:r w:rsidRPr="00E20ABB">
              <w:t>Воспитатели, родители</w:t>
            </w:r>
          </w:p>
          <w:p w:rsidR="00AD7ACB" w:rsidRPr="00E20ABB" w:rsidRDefault="00AD7ACB" w:rsidP="00E528BD">
            <w:pPr>
              <w:jc w:val="center"/>
            </w:pPr>
            <w:r w:rsidRPr="00E20ABB">
              <w:t>Воспитатели, родители</w:t>
            </w:r>
          </w:p>
          <w:p w:rsidR="00AD7ACB" w:rsidRPr="00E20ABB" w:rsidRDefault="00AD7ACB" w:rsidP="00E528BD"/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>
            <w:pPr>
              <w:jc w:val="both"/>
            </w:pPr>
          </w:p>
        </w:tc>
      </w:tr>
      <w:tr w:rsidR="00AD7ACB" w:rsidRPr="00E20ABB" w:rsidTr="00E528BD">
        <w:trPr>
          <w:trHeight w:val="70"/>
        </w:trPr>
        <w:tc>
          <w:tcPr>
            <w:tcW w:w="1339" w:type="dxa"/>
          </w:tcPr>
          <w:p w:rsidR="00AD7ACB" w:rsidRPr="00E20ABB" w:rsidRDefault="00AD7ACB" w:rsidP="00E528BD">
            <w:pPr>
              <w:jc w:val="center"/>
            </w:pPr>
            <w:r w:rsidRPr="00E20ABB">
              <w:lastRenderedPageBreak/>
              <w:t>Январь</w:t>
            </w:r>
          </w:p>
        </w:tc>
        <w:tc>
          <w:tcPr>
            <w:tcW w:w="10106" w:type="dxa"/>
          </w:tcPr>
          <w:p w:rsidR="00AD7ACB" w:rsidRPr="00E20ABB" w:rsidRDefault="00AD7ACB" w:rsidP="00AD7AC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Выставка декоративно-прикладного творчества «Рождественская звезда»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Фотовыставка «Рождество в семейном кругу»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День добрых дел «Постройка снежного городка на участке детского сада»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Домашнее задание: «Зимние забавы»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Наглядно-педагогическая информация: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«Необыкновенная зимняя прогулка и игры зимой»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«Зимние травмы»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«Конструируем из снега и льда»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«Игры для развития речевого дыхания»</w:t>
            </w:r>
          </w:p>
        </w:tc>
        <w:tc>
          <w:tcPr>
            <w:tcW w:w="3058" w:type="dxa"/>
          </w:tcPr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>
            <w:pPr>
              <w:jc w:val="center"/>
            </w:pPr>
          </w:p>
          <w:p w:rsidR="00AD7ACB" w:rsidRPr="00E20ABB" w:rsidRDefault="00AD7ACB" w:rsidP="00E528BD">
            <w:pPr>
              <w:jc w:val="center"/>
            </w:pPr>
            <w:r w:rsidRPr="00E20ABB">
              <w:t>Родители</w:t>
            </w:r>
          </w:p>
          <w:p w:rsidR="00AD7ACB" w:rsidRPr="00E20ABB" w:rsidRDefault="00AD7ACB" w:rsidP="00E528BD">
            <w:pPr>
              <w:jc w:val="center"/>
            </w:pPr>
            <w:r w:rsidRPr="00E20ABB">
              <w:t>Воспитатели, родители</w:t>
            </w:r>
          </w:p>
          <w:p w:rsidR="00AD7ACB" w:rsidRPr="00E20ABB" w:rsidRDefault="00AD7ACB" w:rsidP="00E528BD">
            <w:pPr>
              <w:jc w:val="center"/>
            </w:pPr>
            <w:r w:rsidRPr="00E20ABB">
              <w:t>Воспитатели, родители</w:t>
            </w:r>
          </w:p>
          <w:p w:rsidR="00AD7ACB" w:rsidRPr="00E20ABB" w:rsidRDefault="00AD7ACB" w:rsidP="00E528BD">
            <w:pPr>
              <w:jc w:val="center"/>
            </w:pPr>
          </w:p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>
            <w:pPr>
              <w:jc w:val="center"/>
            </w:pPr>
          </w:p>
          <w:p w:rsidR="00AD7ACB" w:rsidRPr="00E20ABB" w:rsidRDefault="00AD7ACB" w:rsidP="00E528BD">
            <w:pPr>
              <w:jc w:val="center"/>
            </w:pPr>
            <w:r w:rsidRPr="00E20ABB">
              <w:t>Воспитатели, родители</w:t>
            </w:r>
          </w:p>
        </w:tc>
      </w:tr>
      <w:tr w:rsidR="00AD7ACB" w:rsidRPr="00E20ABB" w:rsidTr="00E528BD">
        <w:trPr>
          <w:trHeight w:val="698"/>
        </w:trPr>
        <w:tc>
          <w:tcPr>
            <w:tcW w:w="1339" w:type="dxa"/>
          </w:tcPr>
          <w:p w:rsidR="00AD7ACB" w:rsidRPr="00E20ABB" w:rsidRDefault="00AD7ACB" w:rsidP="00E528BD">
            <w:pPr>
              <w:jc w:val="center"/>
            </w:pPr>
            <w:r w:rsidRPr="00E20ABB">
              <w:t>Февраль</w:t>
            </w:r>
          </w:p>
        </w:tc>
        <w:tc>
          <w:tcPr>
            <w:tcW w:w="10106" w:type="dxa"/>
          </w:tcPr>
          <w:p w:rsidR="00AD7ACB" w:rsidRPr="00E20ABB" w:rsidRDefault="00AD7ACB" w:rsidP="00AD7ACB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Родительское собрание  Тема</w:t>
            </w:r>
            <w:proofErr w:type="gramStart"/>
            <w:r w:rsidRPr="00E20ABB">
              <w:rPr>
                <w:sz w:val="24"/>
                <w:szCs w:val="24"/>
              </w:rPr>
              <w:t>:«</w:t>
            </w:r>
            <w:proofErr w:type="gramEnd"/>
            <w:r w:rsidRPr="00E20ABB">
              <w:rPr>
                <w:sz w:val="24"/>
                <w:szCs w:val="24"/>
              </w:rPr>
              <w:t xml:space="preserve">                    »   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Фотогазета «Зимняя прогулка в детском саду!»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Создание фотоальбома «Все профессии нужны, все профессии важны!»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Организация фотогазеты-поздравления «Самый лучший папа мой!»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Привлечение родителей к участию в празднике «Широкая масленица»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Домашнее задание. Тема: «День защитника Отечества». (Рекомендации родителям).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Конкурс рисунков «Мой папа самый лучший»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Наглядно-педагогическая информация: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«Будущий мужчина или как правильно воспитывать мальчика?»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«История возникновения праздника «День защитника Отечества»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«Широкая Масленица. История возникновения праздника»</w:t>
            </w:r>
          </w:p>
        </w:tc>
        <w:tc>
          <w:tcPr>
            <w:tcW w:w="3058" w:type="dxa"/>
          </w:tcPr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/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>
            <w:pPr>
              <w:jc w:val="center"/>
            </w:pPr>
          </w:p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/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>
            <w:pPr>
              <w:jc w:val="center"/>
            </w:pPr>
          </w:p>
          <w:p w:rsidR="00AD7ACB" w:rsidRPr="00E20ABB" w:rsidRDefault="00AD7ACB" w:rsidP="00E528BD">
            <w:pPr>
              <w:jc w:val="center"/>
            </w:pPr>
            <w:r w:rsidRPr="00E20ABB">
              <w:t>Воспитатели, родители</w:t>
            </w:r>
          </w:p>
          <w:p w:rsidR="00AD7ACB" w:rsidRPr="00E20ABB" w:rsidRDefault="00AD7ACB" w:rsidP="00E528BD">
            <w:pPr>
              <w:jc w:val="center"/>
            </w:pPr>
          </w:p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>
            <w:pPr>
              <w:jc w:val="both"/>
            </w:pPr>
          </w:p>
        </w:tc>
      </w:tr>
      <w:tr w:rsidR="00AD7ACB" w:rsidRPr="00E20ABB" w:rsidTr="00E528BD">
        <w:trPr>
          <w:trHeight w:val="3384"/>
        </w:trPr>
        <w:tc>
          <w:tcPr>
            <w:tcW w:w="1339" w:type="dxa"/>
          </w:tcPr>
          <w:p w:rsidR="00AD7ACB" w:rsidRPr="00E20ABB" w:rsidRDefault="00AD7ACB" w:rsidP="00E528BD">
            <w:pPr>
              <w:jc w:val="center"/>
            </w:pPr>
            <w:r w:rsidRPr="00E20ABB">
              <w:lastRenderedPageBreak/>
              <w:t>Март</w:t>
            </w:r>
          </w:p>
          <w:p w:rsidR="00AD7ACB" w:rsidRPr="00E20ABB" w:rsidRDefault="00AD7ACB" w:rsidP="00E528BD"/>
          <w:p w:rsidR="00AD7ACB" w:rsidRPr="00E20ABB" w:rsidRDefault="00AD7ACB" w:rsidP="00E528BD"/>
          <w:p w:rsidR="00AD7ACB" w:rsidRPr="00E20ABB" w:rsidRDefault="00AD7ACB" w:rsidP="00E528BD"/>
          <w:p w:rsidR="00AD7ACB" w:rsidRPr="00E20ABB" w:rsidRDefault="00AD7ACB" w:rsidP="00E528BD"/>
          <w:p w:rsidR="00AD7ACB" w:rsidRPr="00E20ABB" w:rsidRDefault="00AD7ACB" w:rsidP="00E528BD"/>
          <w:p w:rsidR="00AD7ACB" w:rsidRPr="00E20ABB" w:rsidRDefault="00AD7ACB" w:rsidP="00E528BD"/>
          <w:p w:rsidR="00AD7ACB" w:rsidRPr="00E20ABB" w:rsidRDefault="00AD7ACB" w:rsidP="00E528BD"/>
          <w:p w:rsidR="00AD7ACB" w:rsidRPr="00E20ABB" w:rsidRDefault="00AD7ACB" w:rsidP="00E528BD"/>
          <w:p w:rsidR="00AD7ACB" w:rsidRPr="00E20ABB" w:rsidRDefault="00AD7ACB" w:rsidP="00E528BD"/>
          <w:p w:rsidR="00AD7ACB" w:rsidRPr="00E20ABB" w:rsidRDefault="00AD7ACB" w:rsidP="00E528BD"/>
          <w:p w:rsidR="00AD7ACB" w:rsidRPr="00E20ABB" w:rsidRDefault="00AD7ACB" w:rsidP="00E528BD"/>
          <w:p w:rsidR="00AD7ACB" w:rsidRPr="00E20ABB" w:rsidRDefault="00AD7ACB" w:rsidP="00E528BD"/>
        </w:tc>
        <w:tc>
          <w:tcPr>
            <w:tcW w:w="10106" w:type="dxa"/>
          </w:tcPr>
          <w:p w:rsidR="00AD7ACB" w:rsidRPr="00E20ABB" w:rsidRDefault="00AD7ACB" w:rsidP="00AD7AC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Фотогазета-поздравление от детей «Мамочка любимая моя»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Привлечь мам к созданию альбома по семейному воспитанию «Хозяюшки»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Привлечение родителей к участию в празднике «Мамин день»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Выставка детского творчества «Милой маме посвящается»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Наглядно-педагогическая информация: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«Приди, весна, с радостью!»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 xml:space="preserve">«Международный день театра» 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«8 марта – международный женский день»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«Весна без авитаминоза»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«Театры бывают разные»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Памятка «Называем геометрические фигуры дома с мамой»</w:t>
            </w:r>
          </w:p>
          <w:p w:rsidR="00AD7ACB" w:rsidRPr="00E20ABB" w:rsidRDefault="00AD7ACB" w:rsidP="00E528BD">
            <w:pPr>
              <w:rPr>
                <w:lang w:eastAsia="en-US"/>
              </w:rPr>
            </w:pPr>
          </w:p>
          <w:p w:rsidR="00AD7ACB" w:rsidRPr="00E20ABB" w:rsidRDefault="00AD7ACB" w:rsidP="00E528BD">
            <w:pPr>
              <w:tabs>
                <w:tab w:val="left" w:pos="1049"/>
              </w:tabs>
              <w:rPr>
                <w:lang w:eastAsia="en-US"/>
              </w:rPr>
            </w:pPr>
          </w:p>
        </w:tc>
        <w:tc>
          <w:tcPr>
            <w:tcW w:w="3058" w:type="dxa"/>
          </w:tcPr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>
            <w:pPr>
              <w:jc w:val="center"/>
            </w:pPr>
          </w:p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/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>
            <w:pPr>
              <w:jc w:val="center"/>
            </w:pPr>
          </w:p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/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>
            <w:pPr>
              <w:jc w:val="center"/>
            </w:pPr>
          </w:p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>
            <w:pPr>
              <w:jc w:val="both"/>
            </w:pPr>
          </w:p>
          <w:p w:rsidR="00AD7ACB" w:rsidRPr="00E20ABB" w:rsidRDefault="00AD7ACB" w:rsidP="00E528BD"/>
        </w:tc>
      </w:tr>
      <w:tr w:rsidR="00AD7ACB" w:rsidRPr="00E20ABB" w:rsidTr="00E528BD">
        <w:tblPrEx>
          <w:tblLook w:val="0000"/>
        </w:tblPrEx>
        <w:trPr>
          <w:trHeight w:val="1260"/>
        </w:trPr>
        <w:tc>
          <w:tcPr>
            <w:tcW w:w="1339" w:type="dxa"/>
          </w:tcPr>
          <w:p w:rsidR="00AD7ACB" w:rsidRPr="00E20ABB" w:rsidRDefault="00AD7ACB" w:rsidP="00E528BD">
            <w:pPr>
              <w:jc w:val="center"/>
            </w:pPr>
            <w:r w:rsidRPr="00E20ABB">
              <w:t>Апрель</w:t>
            </w:r>
          </w:p>
        </w:tc>
        <w:tc>
          <w:tcPr>
            <w:tcW w:w="10106" w:type="dxa"/>
          </w:tcPr>
          <w:p w:rsidR="00AD7ACB" w:rsidRPr="00E20ABB" w:rsidRDefault="00AD7ACB" w:rsidP="00AD7AC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Выставка декоративно-прикладного творчества «Пасхальная радость»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Наглядно-педагогическая информация:</w:t>
            </w:r>
          </w:p>
          <w:p w:rsidR="00AD7ACB" w:rsidRPr="00E20ABB" w:rsidRDefault="00AD7ACB" w:rsidP="00E528BD">
            <w:pPr>
              <w:pStyle w:val="a4"/>
              <w:jc w:val="both"/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«По жизни с улыбкой»</w:t>
            </w:r>
          </w:p>
          <w:p w:rsidR="00AD7ACB" w:rsidRPr="00E20ABB" w:rsidRDefault="00AD7ACB" w:rsidP="00E528BD">
            <w:pPr>
              <w:pStyle w:val="a4"/>
              <w:jc w:val="both"/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«Что нам мешает быть здоровыми?»</w:t>
            </w:r>
          </w:p>
          <w:p w:rsidR="00AD7ACB" w:rsidRPr="00E20ABB" w:rsidRDefault="00AD7ACB" w:rsidP="00E528BD">
            <w:pPr>
              <w:pStyle w:val="a4"/>
              <w:jc w:val="both"/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«Рисуночная живопись»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Информационный лист: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«12 апреля - Международный день полета человека в космос»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«22 апреля - Международный День земли»</w:t>
            </w:r>
          </w:p>
        </w:tc>
        <w:tc>
          <w:tcPr>
            <w:tcW w:w="3058" w:type="dxa"/>
          </w:tcPr>
          <w:p w:rsidR="00AD7ACB" w:rsidRPr="00E20ABB" w:rsidRDefault="00AD7ACB" w:rsidP="00E528BD">
            <w:pPr>
              <w:jc w:val="center"/>
            </w:pPr>
            <w:r w:rsidRPr="00E20ABB">
              <w:t>Воспитатели, родители</w:t>
            </w:r>
          </w:p>
          <w:p w:rsidR="00AD7ACB" w:rsidRPr="00E20ABB" w:rsidRDefault="00AD7ACB" w:rsidP="00E528BD">
            <w:pPr>
              <w:jc w:val="center"/>
            </w:pPr>
            <w:r w:rsidRPr="00E20ABB">
              <w:t>Воспитатели, родители</w:t>
            </w:r>
          </w:p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>
            <w:pPr>
              <w:jc w:val="center"/>
            </w:pPr>
            <w:r w:rsidRPr="00E20ABB">
              <w:t>родители</w:t>
            </w:r>
          </w:p>
          <w:p w:rsidR="00AD7ACB" w:rsidRPr="00E20ABB" w:rsidRDefault="00AD7ACB" w:rsidP="00E528BD">
            <w:pPr>
              <w:jc w:val="center"/>
            </w:pPr>
            <w:r w:rsidRPr="00E20ABB">
              <w:t>Воспитатели, родители</w:t>
            </w:r>
          </w:p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>
            <w:pPr>
              <w:jc w:val="center"/>
            </w:pPr>
            <w:r w:rsidRPr="00E20ABB">
              <w:t>Воспитатели,</w:t>
            </w:r>
          </w:p>
          <w:p w:rsidR="00AD7ACB" w:rsidRPr="00E20ABB" w:rsidRDefault="00AD7ACB" w:rsidP="00E528BD">
            <w:pPr>
              <w:jc w:val="center"/>
            </w:pPr>
            <w:r w:rsidRPr="00E20ABB">
              <w:t>родители</w:t>
            </w:r>
          </w:p>
        </w:tc>
      </w:tr>
      <w:tr w:rsidR="00AD7ACB" w:rsidRPr="00E20ABB" w:rsidTr="00E528BD">
        <w:tblPrEx>
          <w:tblLook w:val="0000"/>
        </w:tblPrEx>
        <w:trPr>
          <w:trHeight w:val="1440"/>
        </w:trPr>
        <w:tc>
          <w:tcPr>
            <w:tcW w:w="1339" w:type="dxa"/>
          </w:tcPr>
          <w:p w:rsidR="00AD7ACB" w:rsidRPr="00E20ABB" w:rsidRDefault="00AD7ACB" w:rsidP="00E528BD">
            <w:pPr>
              <w:jc w:val="center"/>
            </w:pPr>
            <w:r w:rsidRPr="00E20ABB">
              <w:t>Май</w:t>
            </w:r>
          </w:p>
        </w:tc>
        <w:tc>
          <w:tcPr>
            <w:tcW w:w="10106" w:type="dxa"/>
          </w:tcPr>
          <w:p w:rsidR="00AD7ACB" w:rsidRPr="00E20ABB" w:rsidRDefault="00AD7ACB" w:rsidP="00AD7AC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Акция «Сделай наш детский сад красивым!»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Итоговое родительское собрание «Вот и стали мы на год взрослее»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Социальная акция «Бессмертный полк»</w:t>
            </w:r>
          </w:p>
          <w:p w:rsidR="00AD7ACB" w:rsidRPr="00E20ABB" w:rsidRDefault="00AD7ACB" w:rsidP="00E528BD">
            <w:pPr>
              <w:pStyle w:val="a4"/>
              <w:ind w:left="502"/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«Роль совместного отдыха детей и родителей»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День семьи. День открытых дверей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Подбор  домашней библиотечки «Читаем детям о Великой Отечественной войне»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Наглядно-педагогическая информация: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«Чтим родную историю»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«Взаимная забота и помощь в семье»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«Бережём своё здоровье или правила доктора  Неболейкина»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«Музыкальные произведения для прослушивания вместе с детьми» (песни о Победе)</w:t>
            </w:r>
          </w:p>
          <w:p w:rsidR="00AD7ACB" w:rsidRPr="00E20ABB" w:rsidRDefault="00AD7ACB" w:rsidP="00E528B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>
            <w:pPr>
              <w:jc w:val="center"/>
            </w:pPr>
            <w:r w:rsidRPr="00E20ABB">
              <w:t>родители</w:t>
            </w:r>
          </w:p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>
            <w:pPr>
              <w:jc w:val="center"/>
            </w:pPr>
            <w:r w:rsidRPr="00E20ABB">
              <w:t>родители</w:t>
            </w:r>
          </w:p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>
            <w:pPr>
              <w:jc w:val="center"/>
            </w:pPr>
            <w:r w:rsidRPr="00E20ABB">
              <w:t>родители</w:t>
            </w:r>
          </w:p>
          <w:p w:rsidR="00AD7ACB" w:rsidRPr="00E20ABB" w:rsidRDefault="00AD7ACB" w:rsidP="00E528BD">
            <w:pPr>
              <w:jc w:val="center"/>
            </w:pPr>
            <w:r w:rsidRPr="00E20ABB">
              <w:t>Воспитатели, родители</w:t>
            </w:r>
          </w:p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>
            <w:pPr>
              <w:jc w:val="center"/>
            </w:pPr>
            <w:r w:rsidRPr="00E20ABB">
              <w:t>родители</w:t>
            </w:r>
          </w:p>
          <w:p w:rsidR="00AD7ACB" w:rsidRPr="00E20ABB" w:rsidRDefault="00AD7ACB" w:rsidP="00E528BD"/>
        </w:tc>
      </w:tr>
      <w:tr w:rsidR="00AD7ACB" w:rsidRPr="00E20ABB" w:rsidTr="00E528BD">
        <w:tblPrEx>
          <w:tblLook w:val="0000"/>
        </w:tblPrEx>
        <w:trPr>
          <w:trHeight w:val="3100"/>
        </w:trPr>
        <w:tc>
          <w:tcPr>
            <w:tcW w:w="1339" w:type="dxa"/>
          </w:tcPr>
          <w:p w:rsidR="00AD7ACB" w:rsidRPr="00E20ABB" w:rsidRDefault="00AD7ACB" w:rsidP="00E528BD">
            <w:pPr>
              <w:jc w:val="center"/>
            </w:pPr>
            <w:r w:rsidRPr="00E20ABB">
              <w:lastRenderedPageBreak/>
              <w:t>Июнь</w:t>
            </w:r>
          </w:p>
          <w:p w:rsidR="00AD7ACB" w:rsidRPr="00E20ABB" w:rsidRDefault="00AD7ACB" w:rsidP="00E528BD"/>
          <w:p w:rsidR="00AD7ACB" w:rsidRPr="00E20ABB" w:rsidRDefault="00AD7ACB" w:rsidP="00E528BD"/>
          <w:p w:rsidR="00AD7ACB" w:rsidRPr="00E20ABB" w:rsidRDefault="00AD7ACB" w:rsidP="00E528BD"/>
          <w:p w:rsidR="00AD7ACB" w:rsidRPr="00E20ABB" w:rsidRDefault="00AD7ACB" w:rsidP="00E528BD"/>
          <w:p w:rsidR="00AD7ACB" w:rsidRPr="00E20ABB" w:rsidRDefault="00AD7ACB" w:rsidP="00E528BD"/>
          <w:p w:rsidR="00AD7ACB" w:rsidRPr="00E20ABB" w:rsidRDefault="00AD7ACB" w:rsidP="00E528BD"/>
          <w:p w:rsidR="00AD7ACB" w:rsidRPr="00E20ABB" w:rsidRDefault="00AD7ACB" w:rsidP="00E528BD"/>
          <w:p w:rsidR="00AD7ACB" w:rsidRPr="00E20ABB" w:rsidRDefault="00AD7ACB" w:rsidP="00E528BD"/>
          <w:p w:rsidR="00AD7ACB" w:rsidRPr="00E20ABB" w:rsidRDefault="00AD7ACB" w:rsidP="00E528BD"/>
        </w:tc>
        <w:tc>
          <w:tcPr>
            <w:tcW w:w="10106" w:type="dxa"/>
          </w:tcPr>
          <w:p w:rsidR="00AD7ACB" w:rsidRPr="00E20ABB" w:rsidRDefault="00AD7ACB" w:rsidP="00AD7ACB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Наглядно-педагогическая информация: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«Безопасность ребёнка летом»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«Прикоснись к природе сердцем»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Памятка</w:t>
            </w:r>
            <w:proofErr w:type="gramStart"/>
            <w:r w:rsidRPr="00E20ABB">
              <w:rPr>
                <w:bCs/>
                <w:iCs/>
                <w:sz w:val="24"/>
                <w:szCs w:val="24"/>
                <w:shd w:val="clear" w:color="auto" w:fill="FFFFFF"/>
              </w:rPr>
              <w:t>«П</w:t>
            </w:r>
            <w:proofErr w:type="gramEnd"/>
            <w:r w:rsidRPr="00E20ABB">
              <w:rPr>
                <w:bCs/>
                <w:iCs/>
                <w:sz w:val="24"/>
                <w:szCs w:val="24"/>
                <w:shd w:val="clear" w:color="auto" w:fill="FFFFFF"/>
              </w:rPr>
              <w:t>ерегревание. Солнечные ожоги»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Информационный лист:</w:t>
            </w:r>
          </w:p>
          <w:p w:rsidR="00AD7ACB" w:rsidRPr="00E20ABB" w:rsidRDefault="00AD7ACB" w:rsidP="00E528BD">
            <w:pPr>
              <w:ind w:left="360"/>
              <w:jc w:val="both"/>
            </w:pPr>
            <w:r w:rsidRPr="00E20ABB">
              <w:t>«1 июня – День защиты детей»</w:t>
            </w:r>
          </w:p>
          <w:p w:rsidR="00AD7ACB" w:rsidRPr="00E20ABB" w:rsidRDefault="00AD7ACB" w:rsidP="00E528BD">
            <w:pPr>
              <w:ind w:left="360"/>
              <w:jc w:val="both"/>
            </w:pPr>
            <w:r w:rsidRPr="00E20ABB">
              <w:t>«5 июня – День охраны окружающей среды»</w:t>
            </w:r>
          </w:p>
          <w:p w:rsidR="00AD7ACB" w:rsidRPr="00E20ABB" w:rsidRDefault="00AD7ACB" w:rsidP="00AD7ACB">
            <w:pPr>
              <w:pStyle w:val="c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Style w:val="c2"/>
                <w:rFonts w:ascii="Calibri" w:hAnsi="Calibri"/>
              </w:rPr>
            </w:pPr>
            <w:r w:rsidRPr="00E20ABB">
              <w:rPr>
                <w:rStyle w:val="c2"/>
                <w:bCs/>
                <w:iCs/>
              </w:rPr>
              <w:t>Выставка детских работ: «Чтобы не было беды…»</w:t>
            </w:r>
          </w:p>
          <w:p w:rsidR="00AD7ACB" w:rsidRPr="00E20ABB" w:rsidRDefault="00AD7ACB" w:rsidP="00AD7ACB">
            <w:pPr>
              <w:pStyle w:val="c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Style w:val="c2"/>
                <w:rFonts w:ascii="Calibri" w:hAnsi="Calibri"/>
              </w:rPr>
            </w:pPr>
            <w:r w:rsidRPr="00E20ABB">
              <w:rPr>
                <w:rStyle w:val="c2"/>
                <w:bCs/>
                <w:iCs/>
              </w:rPr>
              <w:t>Привлечение родителей к созданию картотеки «Русские народные игры»</w:t>
            </w:r>
          </w:p>
          <w:p w:rsidR="00AD7ACB" w:rsidRPr="00E20ABB" w:rsidRDefault="00AD7ACB" w:rsidP="00AD7ACB">
            <w:pPr>
              <w:pStyle w:val="c1"/>
              <w:numPr>
                <w:ilvl w:val="0"/>
                <w:numId w:val="9"/>
              </w:numPr>
              <w:shd w:val="clear" w:color="auto" w:fill="FFFFFF"/>
            </w:pPr>
            <w:r w:rsidRPr="00E20ABB">
              <w:rPr>
                <w:rStyle w:val="c2"/>
                <w:bCs/>
                <w:iCs/>
              </w:rPr>
              <w:t>Спортивный праздник «Мама, папа, я – спортивная семья</w:t>
            </w:r>
          </w:p>
        </w:tc>
        <w:tc>
          <w:tcPr>
            <w:tcW w:w="3058" w:type="dxa"/>
          </w:tcPr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>
            <w:pPr>
              <w:jc w:val="center"/>
            </w:pPr>
          </w:p>
          <w:p w:rsidR="00AD7ACB" w:rsidRPr="00E20ABB" w:rsidRDefault="00AD7ACB" w:rsidP="00E528BD"/>
          <w:p w:rsidR="00AD7ACB" w:rsidRPr="00E20ABB" w:rsidRDefault="00AD7ACB" w:rsidP="00E528BD">
            <w:pPr>
              <w:jc w:val="center"/>
            </w:pPr>
          </w:p>
          <w:p w:rsidR="00AD7ACB" w:rsidRPr="00E20ABB" w:rsidRDefault="00AD7ACB" w:rsidP="00E528BD">
            <w:pPr>
              <w:jc w:val="center"/>
            </w:pPr>
          </w:p>
          <w:p w:rsidR="00AD7ACB" w:rsidRPr="00E20ABB" w:rsidRDefault="00AD7ACB" w:rsidP="00E528BD">
            <w:pPr>
              <w:jc w:val="center"/>
            </w:pPr>
          </w:p>
          <w:p w:rsidR="00AD7ACB" w:rsidRPr="00E20ABB" w:rsidRDefault="00AD7ACB" w:rsidP="00E528BD">
            <w:pPr>
              <w:jc w:val="center"/>
            </w:pPr>
            <w:r w:rsidRPr="00E20ABB">
              <w:t>Воспитатели,</w:t>
            </w:r>
          </w:p>
          <w:p w:rsidR="00AD7ACB" w:rsidRPr="00E20ABB" w:rsidRDefault="00AD7ACB" w:rsidP="00E528BD">
            <w:pPr>
              <w:jc w:val="center"/>
            </w:pPr>
            <w:r w:rsidRPr="00E20ABB">
              <w:t>родители</w:t>
            </w:r>
          </w:p>
          <w:p w:rsidR="00AD7ACB" w:rsidRPr="00E20ABB" w:rsidRDefault="00AD7ACB" w:rsidP="00E528BD">
            <w:pPr>
              <w:jc w:val="center"/>
            </w:pPr>
          </w:p>
          <w:p w:rsidR="00AD7ACB" w:rsidRPr="00E20ABB" w:rsidRDefault="00AD7ACB" w:rsidP="00E528BD"/>
        </w:tc>
      </w:tr>
      <w:tr w:rsidR="00AD7ACB" w:rsidRPr="00E20ABB" w:rsidTr="00E528BD">
        <w:tblPrEx>
          <w:tblLook w:val="0000"/>
        </w:tblPrEx>
        <w:trPr>
          <w:trHeight w:val="1966"/>
        </w:trPr>
        <w:tc>
          <w:tcPr>
            <w:tcW w:w="1339" w:type="dxa"/>
          </w:tcPr>
          <w:p w:rsidR="00AD7ACB" w:rsidRPr="00E20ABB" w:rsidRDefault="00AD7ACB" w:rsidP="00E528BD">
            <w:pPr>
              <w:jc w:val="center"/>
            </w:pPr>
            <w:r w:rsidRPr="00E20ABB">
              <w:t>Июль</w:t>
            </w:r>
          </w:p>
          <w:p w:rsidR="00AD7ACB" w:rsidRPr="00E20ABB" w:rsidRDefault="00AD7ACB" w:rsidP="00E528BD">
            <w:pPr>
              <w:jc w:val="both"/>
            </w:pPr>
          </w:p>
          <w:p w:rsidR="00AD7ACB" w:rsidRPr="00E20ABB" w:rsidRDefault="00AD7ACB" w:rsidP="00E528BD">
            <w:pPr>
              <w:jc w:val="both"/>
            </w:pPr>
          </w:p>
          <w:p w:rsidR="00AD7ACB" w:rsidRPr="00E20ABB" w:rsidRDefault="00AD7ACB" w:rsidP="00E528BD">
            <w:pPr>
              <w:jc w:val="both"/>
            </w:pPr>
          </w:p>
          <w:p w:rsidR="00AD7ACB" w:rsidRPr="00E20ABB" w:rsidRDefault="00AD7ACB" w:rsidP="00E528BD">
            <w:pPr>
              <w:jc w:val="both"/>
            </w:pPr>
          </w:p>
          <w:p w:rsidR="00AD7ACB" w:rsidRPr="00E20ABB" w:rsidRDefault="00AD7ACB" w:rsidP="00E528BD">
            <w:pPr>
              <w:jc w:val="both"/>
            </w:pPr>
          </w:p>
        </w:tc>
        <w:tc>
          <w:tcPr>
            <w:tcW w:w="10106" w:type="dxa"/>
          </w:tcPr>
          <w:p w:rsidR="00AD7ACB" w:rsidRPr="00E20ABB" w:rsidRDefault="00AD7ACB" w:rsidP="00AD7AC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Наглядно-педагогическая информация:</w:t>
            </w:r>
          </w:p>
          <w:p w:rsidR="00AD7ACB" w:rsidRPr="00E20ABB" w:rsidRDefault="00AD7ACB" w:rsidP="00AD7ACB">
            <w:pPr>
              <w:pStyle w:val="c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E20ABB">
              <w:rPr>
                <w:rStyle w:val="c2"/>
              </w:rPr>
              <w:t>«Дети на дороге, или как учить детей осторожности»</w:t>
            </w:r>
          </w:p>
          <w:p w:rsidR="00AD7ACB" w:rsidRPr="00E20ABB" w:rsidRDefault="00AD7ACB" w:rsidP="00AD7ACB">
            <w:pPr>
              <w:pStyle w:val="c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E20ABB">
              <w:rPr>
                <w:rStyle w:val="c2"/>
              </w:rPr>
              <w:t>«Профилактика кишечных инфекций»</w:t>
            </w:r>
          </w:p>
          <w:p w:rsidR="00AD7ACB" w:rsidRPr="00E20ABB" w:rsidRDefault="00AD7ACB" w:rsidP="00AD7ACB">
            <w:pPr>
              <w:pStyle w:val="c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E20ABB">
              <w:rPr>
                <w:rStyle w:val="c2"/>
              </w:rPr>
              <w:t>«Детское экспериментирование с водой, воздухом, песком»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Информационный лист «8 июля – День семьи, любви и верности»</w:t>
            </w:r>
          </w:p>
          <w:p w:rsidR="00AD7ACB" w:rsidRPr="00E20ABB" w:rsidRDefault="00AD7ACB" w:rsidP="00E528BD"/>
        </w:tc>
        <w:tc>
          <w:tcPr>
            <w:tcW w:w="3058" w:type="dxa"/>
          </w:tcPr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/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/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>
            <w:pPr>
              <w:jc w:val="center"/>
            </w:pPr>
            <w:r w:rsidRPr="00E20ABB">
              <w:t>родители</w:t>
            </w:r>
          </w:p>
        </w:tc>
      </w:tr>
      <w:tr w:rsidR="00AD7ACB" w:rsidRPr="00E20ABB" w:rsidTr="00E528BD">
        <w:tblPrEx>
          <w:tblLook w:val="0000"/>
        </w:tblPrEx>
        <w:trPr>
          <w:trHeight w:val="1979"/>
        </w:trPr>
        <w:tc>
          <w:tcPr>
            <w:tcW w:w="1339" w:type="dxa"/>
          </w:tcPr>
          <w:p w:rsidR="00AD7ACB" w:rsidRPr="00E20ABB" w:rsidRDefault="00AD7ACB" w:rsidP="00E528BD">
            <w:pPr>
              <w:jc w:val="center"/>
            </w:pPr>
            <w:r w:rsidRPr="00E20ABB">
              <w:t>Август</w:t>
            </w:r>
          </w:p>
          <w:p w:rsidR="00AD7ACB" w:rsidRPr="00E20ABB" w:rsidRDefault="00AD7ACB" w:rsidP="00E528BD"/>
          <w:p w:rsidR="00AD7ACB" w:rsidRPr="00E20ABB" w:rsidRDefault="00AD7ACB" w:rsidP="00E528BD"/>
          <w:p w:rsidR="00AD7ACB" w:rsidRPr="00E20ABB" w:rsidRDefault="00AD7ACB" w:rsidP="00E528BD"/>
          <w:p w:rsidR="00AD7ACB" w:rsidRPr="00E20ABB" w:rsidRDefault="00AD7ACB" w:rsidP="00E528BD"/>
          <w:p w:rsidR="00AD7ACB" w:rsidRPr="00E20ABB" w:rsidRDefault="00AD7ACB" w:rsidP="00E528BD"/>
          <w:p w:rsidR="00AD7ACB" w:rsidRPr="00E20ABB" w:rsidRDefault="00AD7ACB" w:rsidP="00E528BD"/>
        </w:tc>
        <w:tc>
          <w:tcPr>
            <w:tcW w:w="10106" w:type="dxa"/>
          </w:tcPr>
          <w:p w:rsidR="00AD7ACB" w:rsidRPr="00E20ABB" w:rsidRDefault="00AD7ACB" w:rsidP="00AD7ACB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Наглядно-педагогическая информация: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«Отдых с детьми на природе. Правила безопасности»</w:t>
            </w:r>
          </w:p>
          <w:p w:rsidR="00AD7ACB" w:rsidRPr="00E20ABB" w:rsidRDefault="00AD7ACB" w:rsidP="00E528BD">
            <w:pPr>
              <w:jc w:val="both"/>
            </w:pPr>
          </w:p>
          <w:p w:rsidR="00AD7ACB" w:rsidRPr="00E20ABB" w:rsidRDefault="00AD7ACB" w:rsidP="00AD7AC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Организация выставки «Умелые ручки» (поделки из бросового материала)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Изготовление альбома «Как я провёл лето!»</w:t>
            </w:r>
          </w:p>
          <w:p w:rsidR="00AD7ACB" w:rsidRPr="00E20ABB" w:rsidRDefault="00AD7ACB" w:rsidP="00AD7AC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>Музыкально – спортивный праздник «До свидания, лето!»</w:t>
            </w:r>
          </w:p>
        </w:tc>
        <w:tc>
          <w:tcPr>
            <w:tcW w:w="3058" w:type="dxa"/>
          </w:tcPr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  <w:p w:rsidR="00AD7ACB" w:rsidRPr="00E20ABB" w:rsidRDefault="00AD7ACB" w:rsidP="00E528BD">
            <w:pPr>
              <w:jc w:val="center"/>
            </w:pPr>
            <w:r w:rsidRPr="00E20ABB">
              <w:t>родители</w:t>
            </w:r>
          </w:p>
          <w:p w:rsidR="00AD7ACB" w:rsidRPr="00E20ABB" w:rsidRDefault="00AD7ACB" w:rsidP="00E528BD">
            <w:pPr>
              <w:jc w:val="center"/>
            </w:pPr>
            <w:r w:rsidRPr="00E20ABB">
              <w:t>Воспитатели, родители</w:t>
            </w:r>
          </w:p>
          <w:p w:rsidR="00AD7ACB" w:rsidRPr="00E20ABB" w:rsidRDefault="00AD7ACB" w:rsidP="00E528BD"/>
          <w:p w:rsidR="00AD7ACB" w:rsidRPr="00E20ABB" w:rsidRDefault="00AD7ACB" w:rsidP="00E528BD">
            <w:pPr>
              <w:jc w:val="center"/>
            </w:pPr>
            <w:r w:rsidRPr="00E20ABB">
              <w:t>воспитатели</w:t>
            </w:r>
          </w:p>
        </w:tc>
      </w:tr>
    </w:tbl>
    <w:p w:rsidR="00AD7ACB" w:rsidRPr="00E20ABB" w:rsidRDefault="00AD7ACB" w:rsidP="00AD7AC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7ACB" w:rsidRPr="00E20ABB" w:rsidRDefault="00AD7ACB" w:rsidP="00AD7ACB">
      <w:pPr>
        <w:ind w:firstLine="708"/>
        <w:jc w:val="both"/>
      </w:pPr>
    </w:p>
    <w:p w:rsidR="00AD7ACB" w:rsidRPr="00E20ABB" w:rsidRDefault="00AD7ACB" w:rsidP="00AD7ACB">
      <w:pPr>
        <w:outlineLvl w:val="0"/>
        <w:rPr>
          <w:b/>
        </w:rPr>
      </w:pPr>
    </w:p>
    <w:p w:rsidR="00C62E75" w:rsidRDefault="00C62E75"/>
    <w:sectPr w:rsidR="00C62E75" w:rsidSect="002A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3A9"/>
    <w:multiLevelType w:val="hybridMultilevel"/>
    <w:tmpl w:val="2348C3C4"/>
    <w:lvl w:ilvl="0" w:tplc="CD3ACA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61439"/>
    <w:multiLevelType w:val="hybridMultilevel"/>
    <w:tmpl w:val="598A901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7845E77"/>
    <w:multiLevelType w:val="hybridMultilevel"/>
    <w:tmpl w:val="A572AA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6DD2D84"/>
    <w:multiLevelType w:val="hybridMultilevel"/>
    <w:tmpl w:val="CC2AFAAC"/>
    <w:lvl w:ilvl="0" w:tplc="CD3ACA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F6498"/>
    <w:multiLevelType w:val="hybridMultilevel"/>
    <w:tmpl w:val="B9CC6C52"/>
    <w:lvl w:ilvl="0" w:tplc="CD3ACA7E">
      <w:start w:val="1"/>
      <w:numFmt w:val="bullet"/>
      <w:lvlText w:val=""/>
      <w:lvlJc w:val="left"/>
      <w:pPr>
        <w:ind w:left="502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B3F40EA"/>
    <w:multiLevelType w:val="hybridMultilevel"/>
    <w:tmpl w:val="39FCC878"/>
    <w:lvl w:ilvl="0" w:tplc="CD3ACA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44952"/>
    <w:multiLevelType w:val="hybridMultilevel"/>
    <w:tmpl w:val="33B2AE76"/>
    <w:lvl w:ilvl="0" w:tplc="CD3ACA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14610"/>
    <w:multiLevelType w:val="hybridMultilevel"/>
    <w:tmpl w:val="145A0E94"/>
    <w:lvl w:ilvl="0" w:tplc="CD3ACA7E">
      <w:start w:val="1"/>
      <w:numFmt w:val="bullet"/>
      <w:lvlText w:val=""/>
      <w:lvlJc w:val="left"/>
      <w:pPr>
        <w:ind w:left="502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7B4318C"/>
    <w:multiLevelType w:val="hybridMultilevel"/>
    <w:tmpl w:val="EC4232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946601B"/>
    <w:multiLevelType w:val="hybridMultilevel"/>
    <w:tmpl w:val="758E5D26"/>
    <w:lvl w:ilvl="0" w:tplc="CD3ACA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F6EED"/>
    <w:multiLevelType w:val="hybridMultilevel"/>
    <w:tmpl w:val="A9E65514"/>
    <w:lvl w:ilvl="0" w:tplc="CD3ACA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C17BC"/>
    <w:multiLevelType w:val="hybridMultilevel"/>
    <w:tmpl w:val="9282252A"/>
    <w:lvl w:ilvl="0" w:tplc="CD3ACA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50A57"/>
    <w:multiLevelType w:val="hybridMultilevel"/>
    <w:tmpl w:val="0F72D6DC"/>
    <w:lvl w:ilvl="0" w:tplc="0419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3">
    <w:nsid w:val="44AF2E1D"/>
    <w:multiLevelType w:val="hybridMultilevel"/>
    <w:tmpl w:val="7730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725B9"/>
    <w:multiLevelType w:val="multilevel"/>
    <w:tmpl w:val="D884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5117F5"/>
    <w:multiLevelType w:val="multilevel"/>
    <w:tmpl w:val="8EF6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8B2044"/>
    <w:multiLevelType w:val="hybridMultilevel"/>
    <w:tmpl w:val="6F48A0B4"/>
    <w:lvl w:ilvl="0" w:tplc="CD3ACA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02570"/>
    <w:multiLevelType w:val="hybridMultilevel"/>
    <w:tmpl w:val="7B0613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E682147"/>
    <w:multiLevelType w:val="hybridMultilevel"/>
    <w:tmpl w:val="95E4D4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1975D6D"/>
    <w:multiLevelType w:val="hybridMultilevel"/>
    <w:tmpl w:val="AEF470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FD070EA"/>
    <w:multiLevelType w:val="hybridMultilevel"/>
    <w:tmpl w:val="1E2014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D0C54"/>
    <w:multiLevelType w:val="hybridMultilevel"/>
    <w:tmpl w:val="6A4EB146"/>
    <w:lvl w:ilvl="0" w:tplc="CD3ACA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C1731"/>
    <w:multiLevelType w:val="hybridMultilevel"/>
    <w:tmpl w:val="AABECB58"/>
    <w:lvl w:ilvl="0" w:tplc="CD3ACA7E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93616FC"/>
    <w:multiLevelType w:val="multilevel"/>
    <w:tmpl w:val="F93A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8F3CBA"/>
    <w:multiLevelType w:val="multilevel"/>
    <w:tmpl w:val="F786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764052"/>
    <w:multiLevelType w:val="hybridMultilevel"/>
    <w:tmpl w:val="B6FC745E"/>
    <w:lvl w:ilvl="0" w:tplc="CD3ACA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87BE9"/>
    <w:multiLevelType w:val="multilevel"/>
    <w:tmpl w:val="B84E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7F7CE1"/>
    <w:multiLevelType w:val="hybridMultilevel"/>
    <w:tmpl w:val="09CAF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9E2ABC"/>
    <w:multiLevelType w:val="hybridMultilevel"/>
    <w:tmpl w:val="3B36FE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2"/>
  </w:num>
  <w:num w:numId="4">
    <w:abstractNumId w:val="2"/>
  </w:num>
  <w:num w:numId="5">
    <w:abstractNumId w:val="20"/>
  </w:num>
  <w:num w:numId="6">
    <w:abstractNumId w:val="18"/>
  </w:num>
  <w:num w:numId="7">
    <w:abstractNumId w:val="1"/>
  </w:num>
  <w:num w:numId="8">
    <w:abstractNumId w:val="8"/>
  </w:num>
  <w:num w:numId="9">
    <w:abstractNumId w:val="17"/>
  </w:num>
  <w:num w:numId="10">
    <w:abstractNumId w:val="28"/>
  </w:num>
  <w:num w:numId="11">
    <w:abstractNumId w:val="25"/>
  </w:num>
  <w:num w:numId="12">
    <w:abstractNumId w:val="21"/>
  </w:num>
  <w:num w:numId="13">
    <w:abstractNumId w:val="3"/>
  </w:num>
  <w:num w:numId="14">
    <w:abstractNumId w:val="0"/>
  </w:num>
  <w:num w:numId="15">
    <w:abstractNumId w:val="9"/>
  </w:num>
  <w:num w:numId="16">
    <w:abstractNumId w:val="10"/>
  </w:num>
  <w:num w:numId="17">
    <w:abstractNumId w:val="16"/>
  </w:num>
  <w:num w:numId="18">
    <w:abstractNumId w:val="22"/>
  </w:num>
  <w:num w:numId="19">
    <w:abstractNumId w:val="6"/>
  </w:num>
  <w:num w:numId="20">
    <w:abstractNumId w:val="19"/>
  </w:num>
  <w:num w:numId="21">
    <w:abstractNumId w:val="4"/>
  </w:num>
  <w:num w:numId="22">
    <w:abstractNumId w:val="7"/>
  </w:num>
  <w:num w:numId="23">
    <w:abstractNumId w:val="5"/>
  </w:num>
  <w:num w:numId="24">
    <w:abstractNumId w:val="11"/>
  </w:num>
  <w:num w:numId="25">
    <w:abstractNumId w:val="23"/>
  </w:num>
  <w:num w:numId="26">
    <w:abstractNumId w:val="15"/>
  </w:num>
  <w:num w:numId="27">
    <w:abstractNumId w:val="24"/>
  </w:num>
  <w:num w:numId="28">
    <w:abstractNumId w:val="26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ACB"/>
    <w:rsid w:val="00070583"/>
    <w:rsid w:val="002A1659"/>
    <w:rsid w:val="004555CE"/>
    <w:rsid w:val="00897DF4"/>
    <w:rsid w:val="00AD7ACB"/>
    <w:rsid w:val="00C6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ACB"/>
    <w:pPr>
      <w:ind w:left="720"/>
      <w:contextualSpacing/>
    </w:pPr>
    <w:rPr>
      <w:rFonts w:eastAsiaTheme="minorHAnsi"/>
      <w:lang w:eastAsia="en-US"/>
    </w:rPr>
  </w:style>
  <w:style w:type="paragraph" w:customStyle="1" w:styleId="c1">
    <w:name w:val="c1"/>
    <w:basedOn w:val="a"/>
    <w:rsid w:val="00AD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D7ACB"/>
  </w:style>
  <w:style w:type="paragraph" w:styleId="a5">
    <w:name w:val="No Spacing"/>
    <w:uiPriority w:val="1"/>
    <w:qFormat/>
    <w:rsid w:val="00AD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AD7AC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5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1197</Words>
  <Characters>6823</Characters>
  <Application>Microsoft Office Word</Application>
  <DocSecurity>0</DocSecurity>
  <Lines>56</Lines>
  <Paragraphs>16</Paragraphs>
  <ScaleCrop>false</ScaleCrop>
  <Company>Microsoft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2021-08-13T05:56:00Z</dcterms:created>
  <dcterms:modified xsi:type="dcterms:W3CDTF">2021-09-01T09:52:00Z</dcterms:modified>
</cp:coreProperties>
</file>