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F0" w:rsidRDefault="00CB04F0" w:rsidP="00140851">
      <w:pPr>
        <w:pStyle w:val="a8"/>
      </w:pPr>
      <w:r>
        <w:rPr>
          <w:noProof/>
          <w:lang w:eastAsia="ru-RU"/>
        </w:rPr>
        <w:drawing>
          <wp:inline distT="0" distB="0" distL="0" distR="0">
            <wp:extent cx="5940425" cy="8172640"/>
            <wp:effectExtent l="19050" t="0" r="3175"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5"/>
                    <a:srcRect/>
                    <a:stretch>
                      <a:fillRect/>
                    </a:stretch>
                  </pic:blipFill>
                  <pic:spPr bwMode="auto">
                    <a:xfrm>
                      <a:off x="0" y="0"/>
                      <a:ext cx="5940425" cy="8172640"/>
                    </a:xfrm>
                    <a:prstGeom prst="rect">
                      <a:avLst/>
                    </a:prstGeom>
                    <a:noFill/>
                    <a:ln w="9525">
                      <a:noFill/>
                      <a:miter lim="800000"/>
                      <a:headEnd/>
                      <a:tailEnd/>
                    </a:ln>
                  </pic:spPr>
                </pic:pic>
              </a:graphicData>
            </a:graphic>
          </wp:inline>
        </w:drawing>
      </w:r>
    </w:p>
    <w:p w:rsidR="00CB04F0" w:rsidRDefault="00CB04F0" w:rsidP="00140851">
      <w:pPr>
        <w:pStyle w:val="a8"/>
      </w:pPr>
    </w:p>
    <w:p w:rsidR="00CB04F0" w:rsidRDefault="00CB04F0" w:rsidP="00140851">
      <w:pPr>
        <w:pStyle w:val="a8"/>
      </w:pPr>
    </w:p>
    <w:p w:rsidR="00CB04F0" w:rsidRDefault="00CB04F0" w:rsidP="00140851">
      <w:pPr>
        <w:pStyle w:val="a8"/>
      </w:pPr>
    </w:p>
    <w:p w:rsidR="00CB04F0" w:rsidRDefault="00CB04F0" w:rsidP="00140851">
      <w:pPr>
        <w:pStyle w:val="a8"/>
      </w:pPr>
    </w:p>
    <w:p w:rsidR="00CB04F0" w:rsidRDefault="00CB04F0" w:rsidP="00140851">
      <w:pPr>
        <w:pStyle w:val="a8"/>
      </w:pPr>
    </w:p>
    <w:p w:rsidR="00CB04F0" w:rsidRDefault="00CB04F0" w:rsidP="00140851">
      <w:pPr>
        <w:pStyle w:val="a8"/>
      </w:pPr>
    </w:p>
    <w:p w:rsidR="00140851" w:rsidRPr="008835C4" w:rsidRDefault="00140851" w:rsidP="00140851">
      <w:pPr>
        <w:pStyle w:val="a8"/>
      </w:pPr>
      <w:r w:rsidRPr="008835C4">
        <w:lastRenderedPageBreak/>
        <w:t>Принято</w:t>
      </w:r>
      <w:proofErr w:type="gramStart"/>
      <w:r w:rsidRPr="008835C4">
        <w:t xml:space="preserve">                                                                           </w:t>
      </w:r>
      <w:r>
        <w:t xml:space="preserve">                                             </w:t>
      </w:r>
      <w:r w:rsidRPr="008835C4">
        <w:t xml:space="preserve">   У</w:t>
      </w:r>
      <w:proofErr w:type="gramEnd"/>
      <w:r w:rsidRPr="008835C4">
        <w:t>тверждаю</w:t>
      </w:r>
    </w:p>
    <w:p w:rsidR="00140851" w:rsidRPr="008835C4" w:rsidRDefault="00140851" w:rsidP="00140851">
      <w:pPr>
        <w:pStyle w:val="a8"/>
      </w:pPr>
      <w:r w:rsidRPr="008835C4">
        <w:t xml:space="preserve">Решением педагогического совета        </w:t>
      </w:r>
      <w:r>
        <w:t xml:space="preserve">                         </w:t>
      </w:r>
      <w:r w:rsidRPr="008835C4">
        <w:t xml:space="preserve">               </w:t>
      </w:r>
      <w:proofErr w:type="spellStart"/>
      <w:r w:rsidRPr="008835C4">
        <w:t>Заведующий_____</w:t>
      </w:r>
      <w:r>
        <w:t>___А.Ю.Смирнова</w:t>
      </w:r>
      <w:proofErr w:type="spellEnd"/>
      <w:r w:rsidRPr="008835C4">
        <w:t xml:space="preserve">       </w:t>
      </w:r>
    </w:p>
    <w:p w:rsidR="00140851" w:rsidRDefault="00140851" w:rsidP="00140851">
      <w:pPr>
        <w:pStyle w:val="a8"/>
      </w:pPr>
      <w:r w:rsidRPr="008835C4">
        <w:t>МДОУ « Детский сад № 8 « Радуга</w:t>
      </w:r>
      <w:r>
        <w:t xml:space="preserve">                                                 приказ № 36 от  14.03.2019 года</w:t>
      </w:r>
    </w:p>
    <w:p w:rsidR="00140851" w:rsidRDefault="00140851" w:rsidP="00140851">
      <w:pPr>
        <w:pStyle w:val="a8"/>
      </w:pPr>
    </w:p>
    <w:p w:rsidR="00140851" w:rsidRDefault="00140851" w:rsidP="00140851">
      <w:pPr>
        <w:pStyle w:val="a8"/>
      </w:pPr>
    </w:p>
    <w:p w:rsidR="00140851" w:rsidRDefault="00140851" w:rsidP="00140851">
      <w:pPr>
        <w:pStyle w:val="a8"/>
      </w:pPr>
    </w:p>
    <w:p w:rsidR="00140851" w:rsidRDefault="00140851" w:rsidP="00140851">
      <w:pPr>
        <w:pStyle w:val="a8"/>
      </w:pPr>
    </w:p>
    <w:p w:rsidR="00140851" w:rsidRPr="008835C4" w:rsidRDefault="00140851" w:rsidP="00140851">
      <w:pPr>
        <w:pStyle w:val="a8"/>
      </w:pPr>
    </w:p>
    <w:p w:rsidR="00140851" w:rsidRPr="008835C4" w:rsidRDefault="00140851" w:rsidP="00140851">
      <w:pPr>
        <w:pStyle w:val="a8"/>
      </w:pPr>
    </w:p>
    <w:p w:rsidR="00140851" w:rsidRDefault="00140851" w:rsidP="00140851">
      <w:pPr>
        <w:spacing w:before="120" w:after="120"/>
        <w:jc w:val="center"/>
        <w:rPr>
          <w:rFonts w:ascii="Times New Roman" w:hAnsi="Times New Roman" w:cs="Times New Roman"/>
          <w:b/>
          <w:sz w:val="32"/>
          <w:szCs w:val="32"/>
        </w:rPr>
      </w:pPr>
      <w:r w:rsidRPr="00140851">
        <w:rPr>
          <w:rFonts w:ascii="Times New Roman" w:hAnsi="Times New Roman" w:cs="Times New Roman"/>
          <w:b/>
          <w:sz w:val="32"/>
          <w:szCs w:val="32"/>
        </w:rPr>
        <w:t xml:space="preserve">Отчет о результатах </w:t>
      </w:r>
      <w:proofErr w:type="spellStart"/>
      <w:r w:rsidRPr="00140851">
        <w:rPr>
          <w:rFonts w:ascii="Times New Roman" w:hAnsi="Times New Roman" w:cs="Times New Roman"/>
          <w:b/>
          <w:sz w:val="32"/>
          <w:szCs w:val="32"/>
        </w:rPr>
        <w:t>самообследования</w:t>
      </w:r>
      <w:proofErr w:type="spellEnd"/>
      <w:r w:rsidRPr="00140851">
        <w:rPr>
          <w:rFonts w:ascii="Times New Roman" w:hAnsi="Times New Roman" w:cs="Times New Roman"/>
          <w:b/>
          <w:sz w:val="32"/>
          <w:szCs w:val="32"/>
        </w:rPr>
        <w:t xml:space="preserve"> Муниципального дошкольного образовательного учреждения « Детский сад </w:t>
      </w:r>
    </w:p>
    <w:p w:rsidR="00140851" w:rsidRDefault="00140851" w:rsidP="00140851">
      <w:pPr>
        <w:spacing w:before="120" w:after="120"/>
        <w:jc w:val="center"/>
        <w:rPr>
          <w:b/>
          <w:sz w:val="28"/>
          <w:szCs w:val="28"/>
        </w:rPr>
      </w:pPr>
      <w:r w:rsidRPr="00140851">
        <w:rPr>
          <w:rFonts w:ascii="Times New Roman" w:hAnsi="Times New Roman" w:cs="Times New Roman"/>
          <w:b/>
          <w:sz w:val="32"/>
          <w:szCs w:val="32"/>
        </w:rPr>
        <w:t>№ 8 « Радуга» за 2018 год.</w:t>
      </w:r>
    </w:p>
    <w:p w:rsidR="00140851" w:rsidRPr="00104EAB" w:rsidRDefault="00140851" w:rsidP="00140851">
      <w:pPr>
        <w:ind w:left="-142" w:firstLine="142"/>
        <w:jc w:val="center"/>
        <w:rPr>
          <w:b/>
          <w:sz w:val="28"/>
          <w:szCs w:val="28"/>
        </w:rPr>
      </w:pPr>
    </w:p>
    <w:p w:rsidR="00140851" w:rsidRPr="00B513ED" w:rsidRDefault="00140851" w:rsidP="00140851">
      <w:pPr>
        <w:spacing w:before="120" w:after="120"/>
        <w:jc w:val="both"/>
        <w:rPr>
          <w:rFonts w:ascii="Times New Roman" w:hAnsi="Times New Roman" w:cs="Times New Roman"/>
          <w:sz w:val="24"/>
          <w:szCs w:val="24"/>
        </w:rPr>
      </w:pPr>
      <w:r w:rsidRPr="00B513ED">
        <w:rPr>
          <w:rFonts w:ascii="Times New Roman" w:hAnsi="Times New Roman" w:cs="Times New Roman"/>
          <w:sz w:val="24"/>
          <w:szCs w:val="24"/>
        </w:rPr>
        <w:t xml:space="preserve">С целью определения эффективности образовательной деятельности дошкольного учреждения за период с 20.04.2018 года по 20.04.2019 года, системы управления организацией, содержания и качества образовательной деятельности, степень готовности воспитанников к обучению в школе, качества кадрового, </w:t>
      </w:r>
      <w:proofErr w:type="spellStart"/>
      <w:proofErr w:type="gramStart"/>
      <w:r w:rsidRPr="00B513ED">
        <w:rPr>
          <w:rFonts w:ascii="Times New Roman" w:hAnsi="Times New Roman" w:cs="Times New Roman"/>
          <w:sz w:val="24"/>
          <w:szCs w:val="24"/>
        </w:rPr>
        <w:t>учебно</w:t>
      </w:r>
      <w:proofErr w:type="spellEnd"/>
      <w:r w:rsidRPr="00B513ED">
        <w:rPr>
          <w:rFonts w:ascii="Times New Roman" w:hAnsi="Times New Roman" w:cs="Times New Roman"/>
          <w:sz w:val="24"/>
          <w:szCs w:val="24"/>
        </w:rPr>
        <w:t xml:space="preserve"> – методического</w:t>
      </w:r>
      <w:proofErr w:type="gramEnd"/>
      <w:r w:rsidRPr="00B513ED">
        <w:rPr>
          <w:rFonts w:ascii="Times New Roman" w:hAnsi="Times New Roman" w:cs="Times New Roman"/>
          <w:sz w:val="24"/>
          <w:szCs w:val="24"/>
        </w:rPr>
        <w:t xml:space="preserve">, материально – технического, </w:t>
      </w:r>
      <w:proofErr w:type="spellStart"/>
      <w:r w:rsidRPr="00B513ED">
        <w:rPr>
          <w:rFonts w:ascii="Times New Roman" w:hAnsi="Times New Roman" w:cs="Times New Roman"/>
          <w:sz w:val="24"/>
          <w:szCs w:val="24"/>
        </w:rPr>
        <w:t>медико</w:t>
      </w:r>
      <w:proofErr w:type="spellEnd"/>
      <w:r w:rsidRPr="00B513ED">
        <w:rPr>
          <w:rFonts w:ascii="Times New Roman" w:hAnsi="Times New Roman" w:cs="Times New Roman"/>
          <w:sz w:val="24"/>
          <w:szCs w:val="24"/>
        </w:rPr>
        <w:t xml:space="preserve"> – социального обеспечения, выявления возникших проблем в работе, а также для определения дальнейших перспектив развития ДОУ было проведено </w:t>
      </w:r>
      <w:proofErr w:type="spellStart"/>
      <w:r w:rsidRPr="00B513ED">
        <w:rPr>
          <w:rFonts w:ascii="Times New Roman" w:hAnsi="Times New Roman" w:cs="Times New Roman"/>
          <w:sz w:val="24"/>
          <w:szCs w:val="24"/>
        </w:rPr>
        <w:t>самообследование</w:t>
      </w:r>
      <w:proofErr w:type="spellEnd"/>
      <w:r w:rsidRPr="00B513ED">
        <w:rPr>
          <w:rFonts w:ascii="Times New Roman" w:hAnsi="Times New Roman" w:cs="Times New Roman"/>
          <w:sz w:val="24"/>
          <w:szCs w:val="24"/>
        </w:rPr>
        <w:t xml:space="preserve"> МДОУ по основным показатели деятельности подлежащие </w:t>
      </w:r>
      <w:proofErr w:type="spellStart"/>
      <w:r w:rsidRPr="00B513ED">
        <w:rPr>
          <w:rFonts w:ascii="Times New Roman" w:hAnsi="Times New Roman" w:cs="Times New Roman"/>
          <w:sz w:val="24"/>
          <w:szCs w:val="24"/>
        </w:rPr>
        <w:t>самообследованию</w:t>
      </w:r>
      <w:proofErr w:type="spellEnd"/>
      <w:r w:rsidRPr="00B513ED">
        <w:rPr>
          <w:rFonts w:ascii="Times New Roman" w:hAnsi="Times New Roman" w:cs="Times New Roman"/>
          <w:sz w:val="24"/>
          <w:szCs w:val="24"/>
        </w:rPr>
        <w:t>:</w:t>
      </w:r>
    </w:p>
    <w:p w:rsidR="00140851" w:rsidRPr="00B513ED" w:rsidRDefault="00140851" w:rsidP="00140851">
      <w:pPr>
        <w:spacing w:before="100" w:beforeAutospacing="1" w:after="100" w:afterAutospacing="1" w:line="270" w:lineRule="atLeast"/>
        <w:jc w:val="both"/>
        <w:rPr>
          <w:rFonts w:ascii="Times New Roman" w:hAnsi="Times New Roman" w:cs="Times New Roman"/>
          <w:sz w:val="24"/>
          <w:szCs w:val="24"/>
        </w:rPr>
      </w:pPr>
      <w:r w:rsidRPr="00B513ED">
        <w:rPr>
          <w:rFonts w:ascii="Times New Roman" w:hAnsi="Times New Roman" w:cs="Times New Roman"/>
          <w:sz w:val="24"/>
          <w:szCs w:val="24"/>
        </w:rPr>
        <w:t>- общие сведения о дошкольной образовательной организации;</w:t>
      </w:r>
    </w:p>
    <w:p w:rsidR="00140851" w:rsidRPr="00B513ED" w:rsidRDefault="00140851" w:rsidP="00140851">
      <w:pPr>
        <w:spacing w:before="100" w:beforeAutospacing="1" w:after="100" w:afterAutospacing="1" w:line="270" w:lineRule="atLeast"/>
        <w:jc w:val="both"/>
        <w:rPr>
          <w:rFonts w:ascii="Times New Roman" w:hAnsi="Times New Roman" w:cs="Times New Roman"/>
          <w:sz w:val="24"/>
          <w:szCs w:val="24"/>
        </w:rPr>
      </w:pPr>
      <w:r w:rsidRPr="00B513ED">
        <w:rPr>
          <w:rFonts w:ascii="Times New Roman" w:hAnsi="Times New Roman" w:cs="Times New Roman"/>
          <w:sz w:val="24"/>
          <w:szCs w:val="24"/>
        </w:rPr>
        <w:t>- качество реализации основной образовательной программы дошкольного образования;</w:t>
      </w:r>
    </w:p>
    <w:p w:rsidR="00140851" w:rsidRPr="00B513ED" w:rsidRDefault="00140851" w:rsidP="00140851">
      <w:pPr>
        <w:spacing w:before="100" w:beforeAutospacing="1" w:after="100" w:afterAutospacing="1" w:line="270" w:lineRule="atLeast"/>
        <w:jc w:val="both"/>
        <w:rPr>
          <w:rFonts w:ascii="Times New Roman" w:hAnsi="Times New Roman" w:cs="Times New Roman"/>
          <w:sz w:val="24"/>
          <w:szCs w:val="24"/>
        </w:rPr>
      </w:pPr>
      <w:r w:rsidRPr="00B513ED">
        <w:rPr>
          <w:rFonts w:ascii="Times New Roman" w:hAnsi="Times New Roman" w:cs="Times New Roman"/>
          <w:sz w:val="24"/>
          <w:szCs w:val="24"/>
        </w:rPr>
        <w:t>- кадровое обеспечение учебного  процесса;</w:t>
      </w:r>
    </w:p>
    <w:p w:rsidR="00140851" w:rsidRPr="00B513ED" w:rsidRDefault="00140851" w:rsidP="00140851">
      <w:pPr>
        <w:spacing w:before="100" w:beforeAutospacing="1" w:after="100" w:afterAutospacing="1" w:line="270" w:lineRule="atLeast"/>
        <w:jc w:val="both"/>
        <w:rPr>
          <w:rFonts w:ascii="Times New Roman" w:hAnsi="Times New Roman" w:cs="Times New Roman"/>
          <w:b/>
          <w:sz w:val="24"/>
          <w:szCs w:val="24"/>
        </w:rPr>
      </w:pPr>
      <w:r w:rsidRPr="00B513ED">
        <w:rPr>
          <w:rFonts w:ascii="Times New Roman" w:hAnsi="Times New Roman" w:cs="Times New Roman"/>
          <w:sz w:val="24"/>
          <w:szCs w:val="24"/>
        </w:rPr>
        <w:t xml:space="preserve"> </w:t>
      </w:r>
      <w:r w:rsidRPr="00B513ED">
        <w:rPr>
          <w:rFonts w:ascii="Times New Roman" w:hAnsi="Times New Roman" w:cs="Times New Roman"/>
          <w:b/>
          <w:sz w:val="24"/>
          <w:szCs w:val="24"/>
        </w:rPr>
        <w:t>1. Аналитическая часть.</w:t>
      </w: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Общие сведения об образовательной организации. Организационно-</w:t>
      </w: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правовое обеспечение образовательной деятельности.</w:t>
      </w:r>
    </w:p>
    <w:p w:rsidR="00140851" w:rsidRPr="00B513ED" w:rsidRDefault="00140851" w:rsidP="00140851">
      <w:pPr>
        <w:shd w:val="clear" w:color="auto" w:fill="FFFFFF"/>
        <w:ind w:firstLine="426"/>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Муниципальное дошкольное образовательное учреждение «Детский сад № 8 «Радуга»</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xml:space="preserve"> функционирует  с 1993 года.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     Учредителем учреждения</w:t>
      </w:r>
      <w:r w:rsidRPr="00B513ED">
        <w:rPr>
          <w:rFonts w:ascii="Times New Roman" w:hAnsi="Times New Roman" w:cs="Times New Roman"/>
          <w:sz w:val="24"/>
          <w:szCs w:val="24"/>
        </w:rPr>
        <w:t xml:space="preserve">  является муниципальное образование </w:t>
      </w:r>
      <w:proofErr w:type="spellStart"/>
      <w:r w:rsidRPr="00B513ED">
        <w:rPr>
          <w:rFonts w:ascii="Times New Roman" w:hAnsi="Times New Roman" w:cs="Times New Roman"/>
          <w:sz w:val="24"/>
          <w:szCs w:val="24"/>
        </w:rPr>
        <w:t>Тоншаевский</w:t>
      </w:r>
      <w:proofErr w:type="spellEnd"/>
      <w:r w:rsidRPr="00B513ED">
        <w:rPr>
          <w:rFonts w:ascii="Times New Roman" w:hAnsi="Times New Roman" w:cs="Times New Roman"/>
          <w:sz w:val="24"/>
          <w:szCs w:val="24"/>
        </w:rPr>
        <w:t xml:space="preserve"> муниципальный район Нижегородской области. Функции  и полномочия учредителя учреждения от имени </w:t>
      </w:r>
      <w:proofErr w:type="spellStart"/>
      <w:r w:rsidRPr="00B513ED">
        <w:rPr>
          <w:rFonts w:ascii="Times New Roman" w:hAnsi="Times New Roman" w:cs="Times New Roman"/>
          <w:sz w:val="24"/>
          <w:szCs w:val="24"/>
        </w:rPr>
        <w:t>Тоншаевского</w:t>
      </w:r>
      <w:proofErr w:type="spellEnd"/>
      <w:r w:rsidRPr="00B513ED">
        <w:rPr>
          <w:rFonts w:ascii="Times New Roman" w:hAnsi="Times New Roman" w:cs="Times New Roman"/>
          <w:sz w:val="24"/>
          <w:szCs w:val="24"/>
        </w:rPr>
        <w:t xml:space="preserve"> района  осуществляют администрация </w:t>
      </w:r>
      <w:proofErr w:type="spellStart"/>
      <w:r w:rsidRPr="00B513ED">
        <w:rPr>
          <w:rFonts w:ascii="Times New Roman" w:hAnsi="Times New Roman" w:cs="Times New Roman"/>
          <w:sz w:val="24"/>
          <w:szCs w:val="24"/>
        </w:rPr>
        <w:t>Тоншаевского</w:t>
      </w:r>
      <w:proofErr w:type="spellEnd"/>
      <w:r w:rsidRPr="00B513ED">
        <w:rPr>
          <w:rFonts w:ascii="Times New Roman" w:hAnsi="Times New Roman" w:cs="Times New Roman"/>
          <w:sz w:val="24"/>
          <w:szCs w:val="24"/>
        </w:rPr>
        <w:t xml:space="preserve"> муниципального района Нижегородской области, Управление образования, спорта и молодёжной политики администрации </w:t>
      </w:r>
      <w:proofErr w:type="spellStart"/>
      <w:r w:rsidRPr="00B513ED">
        <w:rPr>
          <w:rFonts w:ascii="Times New Roman" w:hAnsi="Times New Roman" w:cs="Times New Roman"/>
          <w:sz w:val="24"/>
          <w:szCs w:val="24"/>
        </w:rPr>
        <w:t>Тоншаевского</w:t>
      </w:r>
      <w:proofErr w:type="spellEnd"/>
      <w:r w:rsidRPr="00B513ED">
        <w:rPr>
          <w:rFonts w:ascii="Times New Roman" w:hAnsi="Times New Roman" w:cs="Times New Roman"/>
          <w:sz w:val="24"/>
          <w:szCs w:val="24"/>
        </w:rPr>
        <w:t xml:space="preserve">  муниципального района Нижегородской области, отдел по управлению муниципальным имуществом и земельным ресурсам </w:t>
      </w:r>
      <w:proofErr w:type="spellStart"/>
      <w:r w:rsidRPr="00B513ED">
        <w:rPr>
          <w:rFonts w:ascii="Times New Roman" w:hAnsi="Times New Roman" w:cs="Times New Roman"/>
          <w:sz w:val="24"/>
          <w:szCs w:val="24"/>
        </w:rPr>
        <w:t>Тоншаевского</w:t>
      </w:r>
      <w:proofErr w:type="spellEnd"/>
      <w:r w:rsidRPr="00B513ED">
        <w:rPr>
          <w:rFonts w:ascii="Times New Roman" w:hAnsi="Times New Roman" w:cs="Times New Roman"/>
          <w:sz w:val="24"/>
          <w:szCs w:val="24"/>
        </w:rPr>
        <w:t xml:space="preserve"> муниципального района.</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     Место нахождения  учреждения:</w:t>
      </w:r>
      <w:r w:rsidRPr="00B513ED">
        <w:rPr>
          <w:rFonts w:ascii="Times New Roman" w:hAnsi="Times New Roman" w:cs="Times New Roman"/>
          <w:sz w:val="24"/>
          <w:szCs w:val="24"/>
        </w:rPr>
        <w:t xml:space="preserve"> 606950, Нижегородская область, </w:t>
      </w:r>
      <w:proofErr w:type="spellStart"/>
      <w:r w:rsidRPr="00B513ED">
        <w:rPr>
          <w:rFonts w:ascii="Times New Roman" w:hAnsi="Times New Roman" w:cs="Times New Roman"/>
          <w:sz w:val="24"/>
          <w:szCs w:val="24"/>
        </w:rPr>
        <w:t>Тоншаевский</w:t>
      </w:r>
      <w:proofErr w:type="spellEnd"/>
      <w:r w:rsidRPr="00B513ED">
        <w:rPr>
          <w:rFonts w:ascii="Times New Roman" w:hAnsi="Times New Roman" w:cs="Times New Roman"/>
          <w:sz w:val="24"/>
          <w:szCs w:val="24"/>
        </w:rPr>
        <w:t xml:space="preserve"> район, д</w:t>
      </w:r>
      <w:proofErr w:type="gramStart"/>
      <w:r w:rsidRPr="00B513ED">
        <w:rPr>
          <w:rFonts w:ascii="Times New Roman" w:hAnsi="Times New Roman" w:cs="Times New Roman"/>
          <w:sz w:val="24"/>
          <w:szCs w:val="24"/>
        </w:rPr>
        <w:t>.С</w:t>
      </w:r>
      <w:proofErr w:type="gramEnd"/>
      <w:r w:rsidRPr="00B513ED">
        <w:rPr>
          <w:rFonts w:ascii="Times New Roman" w:hAnsi="Times New Roman" w:cs="Times New Roman"/>
          <w:sz w:val="24"/>
          <w:szCs w:val="24"/>
        </w:rPr>
        <w:t>ухой Овраг, улица Гаражная, дом 2.</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lastRenderedPageBreak/>
        <w:t xml:space="preserve">     Адрес официального сайта</w:t>
      </w:r>
      <w:r w:rsidRPr="00B513ED">
        <w:rPr>
          <w:rFonts w:ascii="Times New Roman" w:hAnsi="Times New Roman" w:cs="Times New Roman"/>
          <w:sz w:val="24"/>
          <w:szCs w:val="24"/>
        </w:rPr>
        <w:t xml:space="preserve"> в информационно-телекоммуникационной сети </w:t>
      </w:r>
    </w:p>
    <w:p w:rsidR="00140851" w:rsidRPr="00B513ED" w:rsidRDefault="00140851" w:rsidP="00140851">
      <w:pPr>
        <w:jc w:val="both"/>
        <w:rPr>
          <w:rFonts w:ascii="Times New Roman" w:hAnsi="Times New Roman" w:cs="Times New Roman"/>
          <w:sz w:val="24"/>
          <w:szCs w:val="24"/>
          <w:u w:val="single"/>
        </w:rPr>
      </w:pPr>
      <w:r w:rsidRPr="00B513ED">
        <w:rPr>
          <w:rFonts w:ascii="Times New Roman" w:hAnsi="Times New Roman" w:cs="Times New Roman"/>
          <w:sz w:val="24"/>
          <w:szCs w:val="24"/>
        </w:rPr>
        <w:t xml:space="preserve">«Интернет»: </w:t>
      </w:r>
      <w:hyperlink r:id="rId6" w:history="1">
        <w:r w:rsidRPr="00B513ED">
          <w:rPr>
            <w:rStyle w:val="a3"/>
            <w:rFonts w:ascii="Times New Roman" w:hAnsi="Times New Roman" w:cs="Times New Roman"/>
            <w:sz w:val="24"/>
            <w:szCs w:val="24"/>
          </w:rPr>
          <w:t>http://</w:t>
        </w:r>
        <w:proofErr w:type="spellStart"/>
        <w:r w:rsidRPr="00B513ED">
          <w:rPr>
            <w:rStyle w:val="a3"/>
            <w:rFonts w:ascii="Times New Roman" w:hAnsi="Times New Roman" w:cs="Times New Roman"/>
            <w:sz w:val="24"/>
            <w:szCs w:val="24"/>
            <w:lang w:val="en-US"/>
          </w:rPr>
          <w:t>raduqa</w:t>
        </w:r>
        <w:proofErr w:type="spellEnd"/>
        <w:r w:rsidRPr="00B513ED">
          <w:rPr>
            <w:rStyle w:val="a3"/>
            <w:rFonts w:ascii="Times New Roman" w:hAnsi="Times New Roman" w:cs="Times New Roman"/>
            <w:sz w:val="24"/>
            <w:szCs w:val="24"/>
          </w:rPr>
          <w:t>-8.ru/</w:t>
        </w:r>
      </w:hyperlink>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      Адрес электронной почты</w:t>
      </w:r>
      <w:r w:rsidRPr="00B513ED">
        <w:rPr>
          <w:rFonts w:ascii="Times New Roman" w:hAnsi="Times New Roman" w:cs="Times New Roman"/>
          <w:sz w:val="24"/>
          <w:szCs w:val="24"/>
        </w:rPr>
        <w:t xml:space="preserve">: </w:t>
      </w:r>
      <w:proofErr w:type="spellStart"/>
      <w:r w:rsidRPr="00B513ED">
        <w:rPr>
          <w:rFonts w:ascii="Times New Roman" w:hAnsi="Times New Roman" w:cs="Times New Roman"/>
          <w:sz w:val="24"/>
          <w:szCs w:val="24"/>
          <w:lang w:val="en-US"/>
        </w:rPr>
        <w:t>smirnova</w:t>
      </w:r>
      <w:proofErr w:type="spellEnd"/>
      <w:r w:rsidRPr="00B513ED">
        <w:rPr>
          <w:rFonts w:ascii="Times New Roman" w:hAnsi="Times New Roman" w:cs="Times New Roman"/>
          <w:sz w:val="24"/>
          <w:szCs w:val="24"/>
        </w:rPr>
        <w:t>7127@</w:t>
      </w:r>
      <w:proofErr w:type="spellStart"/>
      <w:r w:rsidRPr="00B513ED">
        <w:rPr>
          <w:rFonts w:ascii="Times New Roman" w:hAnsi="Times New Roman" w:cs="Times New Roman"/>
          <w:sz w:val="24"/>
          <w:szCs w:val="24"/>
          <w:lang w:val="en-US"/>
        </w:rPr>
        <w:t>yandex</w:t>
      </w:r>
      <w:proofErr w:type="spellEnd"/>
      <w:r w:rsidRPr="00B513ED">
        <w:rPr>
          <w:rFonts w:ascii="Times New Roman" w:hAnsi="Times New Roman" w:cs="Times New Roman"/>
          <w:sz w:val="24"/>
          <w:szCs w:val="24"/>
        </w:rPr>
        <w:t>.</w:t>
      </w:r>
      <w:proofErr w:type="spellStart"/>
      <w:r w:rsidRPr="00B513ED">
        <w:rPr>
          <w:rFonts w:ascii="Times New Roman" w:hAnsi="Times New Roman" w:cs="Times New Roman"/>
          <w:sz w:val="24"/>
          <w:szCs w:val="24"/>
          <w:lang w:val="en-US"/>
        </w:rPr>
        <w:t>ru</w:t>
      </w:r>
      <w:proofErr w:type="spellEnd"/>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
          <w:color w:val="000000"/>
          <w:sz w:val="24"/>
          <w:szCs w:val="24"/>
        </w:rPr>
        <w:t xml:space="preserve">     Полное наименование</w:t>
      </w:r>
      <w:r w:rsidRPr="00B513ED">
        <w:rPr>
          <w:rFonts w:ascii="Times New Roman" w:hAnsi="Times New Roman" w:cs="Times New Roman"/>
          <w:color w:val="000000"/>
          <w:sz w:val="24"/>
          <w:szCs w:val="24"/>
        </w:rPr>
        <w:t xml:space="preserve"> </w:t>
      </w:r>
      <w:r w:rsidRPr="00B513ED">
        <w:rPr>
          <w:rFonts w:ascii="Times New Roman" w:hAnsi="Times New Roman" w:cs="Times New Roman"/>
          <w:b/>
          <w:color w:val="000000"/>
          <w:sz w:val="24"/>
          <w:szCs w:val="24"/>
        </w:rPr>
        <w:t>учреждения</w:t>
      </w:r>
      <w:r w:rsidRPr="00B513ED">
        <w:rPr>
          <w:rFonts w:ascii="Times New Roman" w:hAnsi="Times New Roman" w:cs="Times New Roman"/>
          <w:color w:val="000000"/>
          <w:sz w:val="24"/>
          <w:szCs w:val="24"/>
        </w:rPr>
        <w:t>: Муниципальное дошкольное образовательное учреждение «Детский сад № 8 «Радуга».</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
          <w:color w:val="000000"/>
          <w:sz w:val="24"/>
          <w:szCs w:val="24"/>
        </w:rPr>
        <w:t xml:space="preserve">     Сокращённое наименование учреждения</w:t>
      </w:r>
      <w:r w:rsidRPr="00B513ED">
        <w:rPr>
          <w:rFonts w:ascii="Times New Roman" w:hAnsi="Times New Roman" w:cs="Times New Roman"/>
          <w:color w:val="000000"/>
          <w:sz w:val="24"/>
          <w:szCs w:val="24"/>
        </w:rPr>
        <w:t>: МДОУ «Детский сад № 8 «Радуга»</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 xml:space="preserve">Учреждение является  бюджетной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Нижегородской области, муниципальными правовыми актами </w:t>
      </w:r>
      <w:proofErr w:type="spellStart"/>
      <w:r w:rsidRPr="00B513ED">
        <w:rPr>
          <w:rFonts w:ascii="Times New Roman" w:hAnsi="Times New Roman" w:cs="Times New Roman"/>
          <w:color w:val="000000"/>
          <w:sz w:val="24"/>
          <w:szCs w:val="24"/>
        </w:rPr>
        <w:t>Тоншаевского</w:t>
      </w:r>
      <w:proofErr w:type="spellEnd"/>
      <w:r w:rsidRPr="00B513ED">
        <w:rPr>
          <w:rFonts w:ascii="Times New Roman" w:hAnsi="Times New Roman" w:cs="Times New Roman"/>
          <w:color w:val="000000"/>
          <w:sz w:val="24"/>
          <w:szCs w:val="24"/>
        </w:rPr>
        <w:t xml:space="preserve"> района, Уставом МДОУ «Детский сад № 8 «Радуга»» и внутренними документами учреждения.</w:t>
      </w:r>
    </w:p>
    <w:p w:rsidR="00140851" w:rsidRPr="00B513ED" w:rsidRDefault="00140851" w:rsidP="00140851">
      <w:pPr>
        <w:tabs>
          <w:tab w:val="num" w:pos="862"/>
        </w:tabs>
        <w:ind w:left="142"/>
        <w:jc w:val="both"/>
        <w:rPr>
          <w:rFonts w:ascii="Times New Roman" w:hAnsi="Times New Roman" w:cs="Times New Roman"/>
          <w:b/>
          <w:sz w:val="24"/>
          <w:szCs w:val="24"/>
        </w:rPr>
      </w:pPr>
      <w:r w:rsidRPr="00B513ED">
        <w:rPr>
          <w:rFonts w:ascii="Times New Roman" w:hAnsi="Times New Roman" w:cs="Times New Roman"/>
          <w:b/>
          <w:sz w:val="24"/>
          <w:szCs w:val="24"/>
        </w:rPr>
        <w:t>Организационно - правовое обеспечение деятельности  учреждения:</w:t>
      </w:r>
    </w:p>
    <w:p w:rsidR="00140851" w:rsidRPr="00B513ED" w:rsidRDefault="00140851" w:rsidP="00140851">
      <w:pPr>
        <w:numPr>
          <w:ilvl w:val="0"/>
          <w:numId w:val="1"/>
        </w:numPr>
        <w:spacing w:after="0" w:line="240" w:lineRule="auto"/>
        <w:jc w:val="both"/>
        <w:rPr>
          <w:rFonts w:ascii="Times New Roman" w:hAnsi="Times New Roman" w:cs="Times New Roman"/>
          <w:sz w:val="24"/>
          <w:szCs w:val="24"/>
        </w:rPr>
      </w:pPr>
      <w:r w:rsidRPr="00B513ED">
        <w:rPr>
          <w:rFonts w:ascii="Times New Roman" w:hAnsi="Times New Roman" w:cs="Times New Roman"/>
          <w:sz w:val="24"/>
          <w:szCs w:val="24"/>
        </w:rPr>
        <w:t>Свидетельство о внесении записи в Единый государственный реестр юридических лиц о юридическом лице, зарегистрированном до 1 июля 2002 года. Выдано Межрайонной инспекцией МНС России № 14 по Нижегородской области;</w:t>
      </w:r>
    </w:p>
    <w:p w:rsidR="00140851" w:rsidRPr="00B513ED" w:rsidRDefault="00140851" w:rsidP="00140851">
      <w:pPr>
        <w:numPr>
          <w:ilvl w:val="0"/>
          <w:numId w:val="1"/>
        </w:numPr>
        <w:spacing w:after="0" w:line="240" w:lineRule="auto"/>
        <w:jc w:val="both"/>
        <w:rPr>
          <w:rFonts w:ascii="Times New Roman" w:hAnsi="Times New Roman" w:cs="Times New Roman"/>
          <w:sz w:val="24"/>
          <w:szCs w:val="24"/>
        </w:rPr>
      </w:pPr>
      <w:r w:rsidRPr="00B513ED">
        <w:rPr>
          <w:rFonts w:ascii="Times New Roman" w:hAnsi="Times New Roman" w:cs="Times New Roman"/>
          <w:sz w:val="24"/>
          <w:szCs w:val="24"/>
        </w:rPr>
        <w:t>Свидетельство о постановке на учёт Российской организации в налоговом органе по месту её нахождения. Выдано Межрайонной инспекцией ИФНС России № 13 по Нижегородской области;</w:t>
      </w:r>
    </w:p>
    <w:p w:rsidR="00140851" w:rsidRPr="00B513ED" w:rsidRDefault="00140851" w:rsidP="00140851">
      <w:pPr>
        <w:numPr>
          <w:ilvl w:val="0"/>
          <w:numId w:val="1"/>
        </w:numPr>
        <w:spacing w:after="0" w:line="240" w:lineRule="auto"/>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Лицензия на</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proofErr w:type="gramStart"/>
      <w:r w:rsidRPr="00B513ED">
        <w:rPr>
          <w:rFonts w:ascii="Times New Roman" w:hAnsi="Times New Roman" w:cs="Times New Roman"/>
          <w:color w:val="000000"/>
          <w:sz w:val="24"/>
          <w:szCs w:val="24"/>
        </w:rPr>
        <w:t>право ведения</w:t>
      </w:r>
      <w:proofErr w:type="gramEnd"/>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r w:rsidRPr="00B513ED">
        <w:rPr>
          <w:rFonts w:ascii="Times New Roman" w:hAnsi="Times New Roman" w:cs="Times New Roman"/>
          <w:color w:val="000000"/>
          <w:sz w:val="24"/>
          <w:szCs w:val="24"/>
        </w:rPr>
        <w:t>образовательной деятельности 52Л01 № 0002790</w:t>
      </w:r>
    </w:p>
    <w:p w:rsidR="00140851" w:rsidRPr="00B513ED" w:rsidRDefault="00140851" w:rsidP="00140851">
      <w:pPr>
        <w:ind w:left="720"/>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 xml:space="preserve"> </w:t>
      </w:r>
      <w:proofErr w:type="gramStart"/>
      <w:r w:rsidRPr="00B513ED">
        <w:rPr>
          <w:rFonts w:ascii="Times New Roman" w:hAnsi="Times New Roman" w:cs="Times New Roman"/>
          <w:color w:val="000000"/>
          <w:sz w:val="24"/>
          <w:szCs w:val="24"/>
        </w:rPr>
        <w:t>регистрационный</w:t>
      </w:r>
      <w:proofErr w:type="gramEnd"/>
      <w:r w:rsidRPr="00B513ED">
        <w:rPr>
          <w:rFonts w:ascii="Times New Roman" w:hAnsi="Times New Roman" w:cs="Times New Roman"/>
          <w:color w:val="000000"/>
          <w:sz w:val="24"/>
          <w:szCs w:val="24"/>
        </w:rPr>
        <w:t xml:space="preserve"> № 940 от 08 октября 2015 года. Срок действия – бессрочно.</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b/>
          <w:iCs/>
          <w:sz w:val="24"/>
          <w:szCs w:val="24"/>
        </w:rPr>
        <w:t xml:space="preserve">     Образовательная деятельность ведется на площадях</w:t>
      </w:r>
      <w:r w:rsidRPr="00B513ED">
        <w:rPr>
          <w:rFonts w:ascii="Times New Roman" w:hAnsi="Times New Roman" w:cs="Times New Roman"/>
          <w:b/>
          <w:sz w:val="24"/>
          <w:szCs w:val="24"/>
        </w:rPr>
        <w:t>,</w:t>
      </w:r>
      <w:r w:rsidRPr="00B513ED">
        <w:rPr>
          <w:rFonts w:ascii="Times New Roman" w:hAnsi="Times New Roman" w:cs="Times New Roman"/>
          <w:sz w:val="24"/>
          <w:szCs w:val="24"/>
        </w:rPr>
        <w:t xml:space="preserve"> закрепленных за МДОУ «Детский сад  № 8 «Радуга» согласно Свидетельству о государственной регистрации права  52 – АГ № 516639 от 09 сентября 2010 года. </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sz w:val="24"/>
          <w:szCs w:val="24"/>
        </w:rPr>
        <w:t xml:space="preserve">Имеются физкультурно-музыкальная комната, одна групповая ячейка,  пищеблок. Все помещения оборудованы  игровым и технологическим оборудованием  в соответствии с санитарными и пожарными нормами.  </w:t>
      </w:r>
    </w:p>
    <w:p w:rsidR="00140851" w:rsidRPr="00B513ED" w:rsidRDefault="00140851" w:rsidP="00140851">
      <w:pPr>
        <w:jc w:val="both"/>
        <w:rPr>
          <w:rFonts w:ascii="Times New Roman" w:hAnsi="Times New Roman" w:cs="Times New Roman"/>
          <w:b/>
          <w:iCs/>
          <w:sz w:val="24"/>
          <w:szCs w:val="24"/>
        </w:rPr>
      </w:pPr>
      <w:r w:rsidRPr="00B513ED">
        <w:rPr>
          <w:rFonts w:ascii="Times New Roman" w:hAnsi="Times New Roman" w:cs="Times New Roman"/>
          <w:b/>
          <w:iCs/>
          <w:sz w:val="24"/>
          <w:szCs w:val="24"/>
        </w:rPr>
        <w:t xml:space="preserve"> Территория ДОУ.</w:t>
      </w:r>
    </w:p>
    <w:p w:rsidR="00140851" w:rsidRPr="00B513ED" w:rsidRDefault="00140851" w:rsidP="00140851">
      <w:pPr>
        <w:pStyle w:val="a9"/>
        <w:spacing w:after="0" w:line="240" w:lineRule="auto"/>
        <w:ind w:left="0"/>
        <w:jc w:val="both"/>
        <w:rPr>
          <w:rFonts w:ascii="Times New Roman" w:hAnsi="Times New Roman"/>
          <w:sz w:val="24"/>
          <w:szCs w:val="24"/>
        </w:rPr>
      </w:pPr>
      <w:r w:rsidRPr="00B513ED">
        <w:rPr>
          <w:rFonts w:ascii="Times New Roman" w:hAnsi="Times New Roman"/>
          <w:sz w:val="24"/>
          <w:szCs w:val="24"/>
        </w:rPr>
        <w:t xml:space="preserve">МДОУ находится в жилом секторе д. Сухой Овраг, </w:t>
      </w:r>
      <w:proofErr w:type="spellStart"/>
      <w:r w:rsidRPr="00B513ED">
        <w:rPr>
          <w:rFonts w:ascii="Times New Roman" w:hAnsi="Times New Roman"/>
          <w:sz w:val="24"/>
          <w:szCs w:val="24"/>
        </w:rPr>
        <w:t>Тоншаевского</w:t>
      </w:r>
      <w:proofErr w:type="spellEnd"/>
      <w:r w:rsidRPr="00B513ED">
        <w:rPr>
          <w:rFonts w:ascii="Times New Roman" w:hAnsi="Times New Roman"/>
          <w:sz w:val="24"/>
          <w:szCs w:val="24"/>
        </w:rPr>
        <w:t xml:space="preserve"> района. Территория ДОУ имеет  ограждение из деревянного штакетника.  Земельный участок площадью 9698 кв.м. в соответствии со Свидетельством о государственной регистрации права постоянного (бессрочного) пользования, </w:t>
      </w:r>
      <w:proofErr w:type="gramStart"/>
      <w:r w:rsidRPr="00B513ED">
        <w:rPr>
          <w:rFonts w:ascii="Times New Roman" w:hAnsi="Times New Roman"/>
          <w:sz w:val="24"/>
          <w:szCs w:val="24"/>
        </w:rPr>
        <w:t>выданное</w:t>
      </w:r>
      <w:proofErr w:type="gramEnd"/>
      <w:r w:rsidRPr="00B513ED">
        <w:rPr>
          <w:rFonts w:ascii="Times New Roman" w:hAnsi="Times New Roman"/>
          <w:sz w:val="24"/>
          <w:szCs w:val="24"/>
        </w:rPr>
        <w:t xml:space="preserve"> Управлением Федеральной службы государственной регистрации и картографии по Нижегородской  52 – АГ от 09 сентября 2010 года.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На территории  расположен 1 прогулочный участок с верандами, спортивная площадка. Участки и площадка имеют игровое и спортивное оборудование.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В 2019 году планируем обновить оборудование спортивной площадки. Территория ограждена забором, озеленена насаждениями.</w:t>
      </w:r>
    </w:p>
    <w:p w:rsidR="00140851" w:rsidRPr="00B513ED" w:rsidRDefault="00140851" w:rsidP="00140851">
      <w:pPr>
        <w:ind w:left="720"/>
        <w:jc w:val="both"/>
        <w:rPr>
          <w:rFonts w:ascii="Times New Roman" w:hAnsi="Times New Roman" w:cs="Times New Roman"/>
          <w:sz w:val="24"/>
          <w:szCs w:val="24"/>
        </w:rPr>
      </w:pPr>
    </w:p>
    <w:p w:rsidR="00140851" w:rsidRPr="00B513ED" w:rsidRDefault="00140851" w:rsidP="00140851">
      <w:pPr>
        <w:pStyle w:val="Default"/>
        <w:jc w:val="both"/>
        <w:rPr>
          <w:color w:val="auto"/>
        </w:rPr>
      </w:pPr>
      <w:r w:rsidRPr="00B513ED">
        <w:rPr>
          <w:b/>
          <w:bCs/>
          <w:color w:val="auto"/>
        </w:rPr>
        <w:lastRenderedPageBreak/>
        <w:t xml:space="preserve">     Режим работы ДОУ.</w:t>
      </w:r>
    </w:p>
    <w:p w:rsidR="00140851" w:rsidRPr="00B513ED" w:rsidRDefault="00140851" w:rsidP="00140851">
      <w:pPr>
        <w:pStyle w:val="Default"/>
        <w:jc w:val="both"/>
        <w:rPr>
          <w:color w:val="auto"/>
        </w:rPr>
      </w:pPr>
      <w:r w:rsidRPr="00B513ED">
        <w:rPr>
          <w:color w:val="auto"/>
        </w:rPr>
        <w:t xml:space="preserve">Дошкольное учреждение работает в режиме пятидневной рабочей недели: понедельник - пятница – рабочие дни с 07.30 до 18.00. </w:t>
      </w:r>
    </w:p>
    <w:p w:rsidR="00140851" w:rsidRPr="00B513ED" w:rsidRDefault="00140851" w:rsidP="00140851">
      <w:pPr>
        <w:pStyle w:val="Default"/>
        <w:jc w:val="both"/>
        <w:rPr>
          <w:color w:val="auto"/>
        </w:rPr>
      </w:pPr>
      <w:r w:rsidRPr="00B513ED">
        <w:rPr>
          <w:color w:val="auto"/>
        </w:rPr>
        <w:t xml:space="preserve">суббота, воскресенье, праздничные дни – выходные.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Пребывание детей в течение дня – 10,5 часов </w:t>
      </w:r>
    </w:p>
    <w:p w:rsidR="00140851" w:rsidRPr="00B513ED" w:rsidRDefault="00140851" w:rsidP="00140851">
      <w:pPr>
        <w:pStyle w:val="Default"/>
        <w:jc w:val="both"/>
        <w:rPr>
          <w:color w:val="auto"/>
        </w:rPr>
      </w:pPr>
      <w:r w:rsidRPr="00B513ED">
        <w:rPr>
          <w:color w:val="auto"/>
        </w:rPr>
        <w:t xml:space="preserve">Комплектование групп на учебный год производится  комиссией по комплектованию.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Прием детей в ДОУ осуществляется в соответствии с Правилами приёма на </w:t>
      </w:r>
      <w:proofErr w:type="gramStart"/>
      <w:r w:rsidRPr="00B513ED">
        <w:rPr>
          <w:rFonts w:ascii="Times New Roman" w:hAnsi="Times New Roman" w:cs="Times New Roman"/>
          <w:sz w:val="24"/>
          <w:szCs w:val="24"/>
        </w:rPr>
        <w:t>обучение по</w:t>
      </w:r>
      <w:proofErr w:type="gramEnd"/>
      <w:r w:rsidRPr="00B513ED">
        <w:rPr>
          <w:rFonts w:ascii="Times New Roman" w:hAnsi="Times New Roman" w:cs="Times New Roman"/>
          <w:sz w:val="24"/>
          <w:szCs w:val="24"/>
        </w:rPr>
        <w:t xml:space="preserve"> образовательным программам дошкольного образования.  </w:t>
      </w:r>
    </w:p>
    <w:p w:rsidR="00140851" w:rsidRPr="00B513ED" w:rsidRDefault="00140851" w:rsidP="00140851">
      <w:pPr>
        <w:pStyle w:val="Default"/>
        <w:jc w:val="both"/>
      </w:pPr>
      <w:r w:rsidRPr="00B513ED">
        <w:t xml:space="preserve">Зачисление ребенка в ДОУ осуществляется заведующим МДОУ на основании заявления родителей (законных представителей). </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bdr w:val="none" w:sz="0" w:space="0" w:color="auto" w:frame="1"/>
        </w:rPr>
        <w:t> </w:t>
      </w:r>
      <w:r w:rsidRPr="00B513ED">
        <w:rPr>
          <w:rFonts w:ascii="Times New Roman" w:hAnsi="Times New Roman" w:cs="Times New Roman"/>
          <w:b/>
          <w:bCs/>
          <w:color w:val="000000"/>
          <w:sz w:val="24"/>
          <w:szCs w:val="24"/>
          <w:bdr w:val="none" w:sz="0" w:space="0" w:color="auto" w:frame="1"/>
        </w:rPr>
        <w:t>Условия приема воспитанников в ДОУ.</w:t>
      </w:r>
    </w:p>
    <w:p w:rsidR="00140851" w:rsidRPr="00B513ED" w:rsidRDefault="00140851" w:rsidP="00140851">
      <w:pPr>
        <w:pStyle w:val="a8"/>
        <w:jc w:val="both"/>
        <w:rPr>
          <w:rFonts w:ascii="Times New Roman" w:hAnsi="Times New Roman"/>
          <w:sz w:val="24"/>
          <w:szCs w:val="24"/>
          <w:lang w:eastAsia="ru-RU"/>
        </w:rPr>
      </w:pPr>
      <w:r w:rsidRPr="00B513ED">
        <w:rPr>
          <w:rFonts w:ascii="Times New Roman" w:hAnsi="Times New Roman"/>
          <w:color w:val="000000"/>
          <w:sz w:val="24"/>
          <w:szCs w:val="24"/>
        </w:rPr>
        <w:t>Прием в ДОУ</w:t>
      </w:r>
      <w:r w:rsidRPr="00B513ED">
        <w:rPr>
          <w:rFonts w:ascii="Times New Roman" w:hAnsi="Times New Roman"/>
          <w:color w:val="000000"/>
          <w:sz w:val="24"/>
          <w:szCs w:val="24"/>
          <w:bdr w:val="none" w:sz="0" w:space="0" w:color="auto" w:frame="1"/>
        </w:rPr>
        <w:t> </w:t>
      </w:r>
      <w:r w:rsidRPr="00B513ED">
        <w:rPr>
          <w:rStyle w:val="apple-converted-space"/>
          <w:rFonts w:ascii="Times New Roman" w:hAnsi="Times New Roman"/>
          <w:color w:val="000000"/>
          <w:sz w:val="24"/>
          <w:szCs w:val="24"/>
          <w:bdr w:val="none" w:sz="0" w:space="0" w:color="auto" w:frame="1"/>
        </w:rPr>
        <w:t> </w:t>
      </w:r>
      <w:r w:rsidRPr="00B513ED">
        <w:rPr>
          <w:rFonts w:ascii="Times New Roman" w:hAnsi="Times New Roman"/>
          <w:color w:val="000000"/>
          <w:sz w:val="24"/>
          <w:szCs w:val="24"/>
        </w:rPr>
        <w:t xml:space="preserve">осуществляется в соответствии с Правилами приема </w:t>
      </w:r>
      <w:r w:rsidRPr="00B513ED">
        <w:rPr>
          <w:rFonts w:ascii="Times New Roman" w:hAnsi="Times New Roman"/>
          <w:sz w:val="24"/>
          <w:szCs w:val="24"/>
          <w:lang w:eastAsia="ru-RU"/>
        </w:rPr>
        <w:t xml:space="preserve"> на </w:t>
      </w:r>
      <w:proofErr w:type="gramStart"/>
      <w:r w:rsidRPr="00B513ED">
        <w:rPr>
          <w:rFonts w:ascii="Times New Roman" w:hAnsi="Times New Roman"/>
          <w:sz w:val="24"/>
          <w:szCs w:val="24"/>
          <w:lang w:eastAsia="ru-RU"/>
        </w:rPr>
        <w:t>обучение по</w:t>
      </w:r>
      <w:proofErr w:type="gramEnd"/>
      <w:r w:rsidRPr="00B513ED">
        <w:rPr>
          <w:rFonts w:ascii="Times New Roman" w:hAnsi="Times New Roman"/>
          <w:sz w:val="24"/>
          <w:szCs w:val="24"/>
          <w:lang w:eastAsia="ru-RU"/>
        </w:rPr>
        <w:t xml:space="preserve"> образовательным программам дошкольного образования в МДОУ «Детский сад № 8 «Радуга».    </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Отношения между родителями воспитанников и законными представителями строятся на договорной основе.</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
          <w:bCs/>
          <w:color w:val="000000"/>
          <w:sz w:val="24"/>
          <w:szCs w:val="24"/>
          <w:bdr w:val="none" w:sz="0" w:space="0" w:color="auto" w:frame="1"/>
        </w:rPr>
        <w:t xml:space="preserve"> </w:t>
      </w:r>
      <w:r w:rsidRPr="00B513ED">
        <w:rPr>
          <w:rFonts w:ascii="Times New Roman" w:hAnsi="Times New Roman" w:cs="Times New Roman"/>
          <w:bCs/>
          <w:color w:val="000000"/>
          <w:sz w:val="24"/>
          <w:szCs w:val="24"/>
          <w:bdr w:val="none" w:sz="0" w:space="0" w:color="auto" w:frame="1"/>
        </w:rPr>
        <w:t>Общее количество групп</w:t>
      </w:r>
      <w:r w:rsidRPr="00B513ED">
        <w:rPr>
          <w:rStyle w:val="apple-converted-space"/>
          <w:rFonts w:ascii="Times New Roman" w:hAnsi="Times New Roman" w:cs="Times New Roman"/>
          <w:color w:val="000000"/>
          <w:sz w:val="24"/>
          <w:szCs w:val="24"/>
        </w:rPr>
        <w:t> </w:t>
      </w:r>
      <w:r w:rsidRPr="00B513ED">
        <w:rPr>
          <w:rFonts w:ascii="Times New Roman" w:hAnsi="Times New Roman" w:cs="Times New Roman"/>
          <w:color w:val="000000"/>
          <w:sz w:val="24"/>
          <w:szCs w:val="24"/>
        </w:rPr>
        <w:t>– 1.</w:t>
      </w:r>
    </w:p>
    <w:p w:rsidR="00140851" w:rsidRPr="00B513ED" w:rsidRDefault="00140851" w:rsidP="00140851">
      <w:pPr>
        <w:pStyle w:val="Default"/>
        <w:jc w:val="both"/>
        <w:rPr>
          <w:bdr w:val="none" w:sz="0" w:space="0" w:color="auto" w:frame="1"/>
        </w:rPr>
      </w:pPr>
      <w:r w:rsidRPr="00B513ED">
        <w:rPr>
          <w:bCs/>
          <w:bdr w:val="none" w:sz="0" w:space="0" w:color="auto" w:frame="1"/>
        </w:rPr>
        <w:t>Общее количество воспитанников  – 10 человек</w:t>
      </w:r>
      <w:r w:rsidRPr="00B513ED">
        <w:rPr>
          <w:bdr w:val="none" w:sz="0" w:space="0" w:color="auto" w:frame="1"/>
        </w:rPr>
        <w:t>.</w:t>
      </w:r>
    </w:p>
    <w:p w:rsidR="00140851" w:rsidRPr="00B513ED" w:rsidRDefault="00140851" w:rsidP="00140851">
      <w:pPr>
        <w:pStyle w:val="Default"/>
        <w:jc w:val="both"/>
      </w:pPr>
      <w:r w:rsidRPr="00B513ED">
        <w:t xml:space="preserve"> За отчетный период принято в ДОУ 3 воспитанника. Отчислено выпускников подготовительной группы - 4 человека, в связи с переменой места жительства – 3 человека.</w:t>
      </w:r>
    </w:p>
    <w:p w:rsidR="00140851" w:rsidRPr="00B513ED" w:rsidRDefault="00140851" w:rsidP="00140851">
      <w:pPr>
        <w:ind w:firstLine="709"/>
        <w:jc w:val="both"/>
        <w:rPr>
          <w:rFonts w:ascii="Times New Roman" w:hAnsi="Times New Roman" w:cs="Times New Roman"/>
          <w:color w:val="FF0000"/>
          <w:sz w:val="24"/>
          <w:szCs w:val="24"/>
        </w:rPr>
      </w:pPr>
      <w:r w:rsidRPr="00B513ED">
        <w:rPr>
          <w:rFonts w:ascii="Times New Roman" w:hAnsi="Times New Roman" w:cs="Times New Roman"/>
          <w:b/>
          <w:bCs/>
          <w:sz w:val="24"/>
          <w:szCs w:val="24"/>
        </w:rPr>
        <w:t xml:space="preserve">Вывод: </w:t>
      </w:r>
      <w:r w:rsidRPr="00B513ED">
        <w:rPr>
          <w:rFonts w:ascii="Times New Roman" w:hAnsi="Times New Roman" w:cs="Times New Roman"/>
          <w:sz w:val="24"/>
          <w:szCs w:val="24"/>
        </w:rPr>
        <w:t>Муниципальное дошкольное образовательное учреждение «Детский сад № 8 «Радуга»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r w:rsidRPr="00B513ED">
        <w:rPr>
          <w:rFonts w:ascii="Times New Roman" w:hAnsi="Times New Roman" w:cs="Times New Roman"/>
          <w:color w:val="FF0000"/>
          <w:sz w:val="24"/>
          <w:szCs w:val="24"/>
          <w:bdr w:val="none" w:sz="0" w:space="0" w:color="auto" w:frame="1"/>
        </w:rPr>
        <w:t>   </w:t>
      </w:r>
      <w:r w:rsidRPr="00B513ED">
        <w:rPr>
          <w:rStyle w:val="apple-converted-space"/>
          <w:rFonts w:ascii="Times New Roman" w:hAnsi="Times New Roman" w:cs="Times New Roman"/>
          <w:color w:val="FF0000"/>
          <w:sz w:val="24"/>
          <w:szCs w:val="24"/>
          <w:bdr w:val="none" w:sz="0" w:space="0" w:color="auto" w:frame="1"/>
        </w:rPr>
        <w:t> </w:t>
      </w:r>
      <w:r w:rsidRPr="00B513ED">
        <w:rPr>
          <w:rFonts w:ascii="Times New Roman" w:hAnsi="Times New Roman" w:cs="Times New Roman"/>
          <w:color w:val="FF0000"/>
          <w:sz w:val="24"/>
          <w:szCs w:val="24"/>
        </w:rPr>
        <w:t xml:space="preserve"> </w:t>
      </w:r>
      <w:r w:rsidRPr="00B513ED">
        <w:rPr>
          <w:rFonts w:ascii="Times New Roman" w:hAnsi="Times New Roman" w:cs="Times New Roman"/>
          <w:b/>
          <w:color w:val="FF0000"/>
          <w:sz w:val="24"/>
          <w:szCs w:val="24"/>
        </w:rPr>
        <w:t xml:space="preserve"> </w:t>
      </w:r>
      <w:r w:rsidRPr="00B513ED">
        <w:rPr>
          <w:rFonts w:ascii="Times New Roman" w:hAnsi="Times New Roman" w:cs="Times New Roman"/>
          <w:color w:val="FF0000"/>
          <w:sz w:val="24"/>
          <w:szCs w:val="24"/>
          <w:bdr w:val="none" w:sz="0" w:space="0" w:color="auto" w:frame="1"/>
        </w:rPr>
        <w:t>      </w:t>
      </w:r>
      <w:r w:rsidRPr="00B513ED">
        <w:rPr>
          <w:rStyle w:val="apple-converted-space"/>
          <w:rFonts w:ascii="Times New Roman" w:hAnsi="Times New Roman" w:cs="Times New Roman"/>
          <w:color w:val="FF0000"/>
          <w:sz w:val="24"/>
          <w:szCs w:val="24"/>
          <w:bdr w:val="none" w:sz="0" w:space="0" w:color="auto" w:frame="1"/>
        </w:rPr>
        <w:t>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 2</w:t>
      </w:r>
      <w:r w:rsidRPr="00B513ED">
        <w:rPr>
          <w:rFonts w:ascii="Times New Roman" w:hAnsi="Times New Roman" w:cs="Times New Roman"/>
          <w:sz w:val="24"/>
          <w:szCs w:val="24"/>
        </w:rPr>
        <w:t xml:space="preserve">. </w:t>
      </w:r>
      <w:r w:rsidRPr="00B513ED">
        <w:rPr>
          <w:rFonts w:ascii="Times New Roman" w:hAnsi="Times New Roman" w:cs="Times New Roman"/>
          <w:b/>
          <w:sz w:val="24"/>
          <w:szCs w:val="24"/>
        </w:rPr>
        <w:t>Система управления.</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Управление учреждением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коллегиальности.</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Единоличным исполнительным органом учреждения является заведующий МДОУ «Детский сад № 8 « Радуга» Смирнова Алевтина Юрьевна.</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В детском саду реализуется возможность участия в управлении учреждением всех участников образовательного процесса. Коллегиальными органами управления являются:</w:t>
      </w:r>
    </w:p>
    <w:p w:rsidR="00140851" w:rsidRPr="00B513ED" w:rsidRDefault="00140851" w:rsidP="00140851">
      <w:pPr>
        <w:numPr>
          <w:ilvl w:val="0"/>
          <w:numId w:val="1"/>
        </w:numPr>
        <w:spacing w:after="0" w:line="240" w:lineRule="auto"/>
        <w:jc w:val="both"/>
        <w:rPr>
          <w:rFonts w:ascii="Times New Roman" w:hAnsi="Times New Roman" w:cs="Times New Roman"/>
          <w:sz w:val="24"/>
          <w:szCs w:val="24"/>
        </w:rPr>
      </w:pPr>
      <w:r w:rsidRPr="00B513ED">
        <w:rPr>
          <w:rFonts w:ascii="Times New Roman" w:hAnsi="Times New Roman" w:cs="Times New Roman"/>
          <w:sz w:val="24"/>
          <w:szCs w:val="24"/>
        </w:rPr>
        <w:t>Общее собрание работников учреждения;</w:t>
      </w:r>
    </w:p>
    <w:p w:rsidR="00140851" w:rsidRPr="00B513ED" w:rsidRDefault="00140851" w:rsidP="00140851">
      <w:pPr>
        <w:numPr>
          <w:ilvl w:val="0"/>
          <w:numId w:val="1"/>
        </w:numPr>
        <w:spacing w:after="0" w:line="240" w:lineRule="auto"/>
        <w:jc w:val="both"/>
        <w:rPr>
          <w:rFonts w:ascii="Times New Roman" w:hAnsi="Times New Roman" w:cs="Times New Roman"/>
          <w:sz w:val="24"/>
          <w:szCs w:val="24"/>
        </w:rPr>
      </w:pPr>
      <w:r w:rsidRPr="00B513ED">
        <w:rPr>
          <w:rFonts w:ascii="Times New Roman" w:hAnsi="Times New Roman" w:cs="Times New Roman"/>
          <w:sz w:val="24"/>
          <w:szCs w:val="24"/>
        </w:rPr>
        <w:t>Педагогический совет;</w:t>
      </w:r>
    </w:p>
    <w:p w:rsidR="00140851" w:rsidRPr="00B513ED" w:rsidRDefault="00140851" w:rsidP="00140851">
      <w:pPr>
        <w:numPr>
          <w:ilvl w:val="0"/>
          <w:numId w:val="1"/>
        </w:numPr>
        <w:spacing w:after="0" w:line="240" w:lineRule="auto"/>
        <w:jc w:val="both"/>
        <w:rPr>
          <w:rFonts w:ascii="Times New Roman" w:hAnsi="Times New Roman" w:cs="Times New Roman"/>
          <w:sz w:val="24"/>
          <w:szCs w:val="24"/>
        </w:rPr>
      </w:pPr>
      <w:r w:rsidRPr="00B513ED">
        <w:rPr>
          <w:rFonts w:ascii="Times New Roman" w:hAnsi="Times New Roman" w:cs="Times New Roman"/>
          <w:sz w:val="24"/>
          <w:szCs w:val="24"/>
        </w:rPr>
        <w:t>Родительский комитет.</w:t>
      </w:r>
    </w:p>
    <w:p w:rsidR="00140851" w:rsidRPr="00B513ED" w:rsidRDefault="00140851" w:rsidP="00140851">
      <w:pPr>
        <w:pStyle w:val="a5"/>
        <w:spacing w:before="0" w:beforeAutospacing="0" w:after="0" w:afterAutospacing="0"/>
        <w:ind w:firstLine="284"/>
        <w:jc w:val="both"/>
        <w:rPr>
          <w:color w:val="000000"/>
        </w:rPr>
      </w:pPr>
      <w:r w:rsidRPr="00B513ED">
        <w:rPr>
          <w:color w:val="000000"/>
        </w:rPr>
        <w:t xml:space="preserve"> </w:t>
      </w:r>
    </w:p>
    <w:p w:rsidR="00140851" w:rsidRPr="00B513ED" w:rsidRDefault="00140851" w:rsidP="00140851">
      <w:pPr>
        <w:ind w:firstLine="426"/>
        <w:jc w:val="both"/>
        <w:rPr>
          <w:rFonts w:ascii="Times New Roman" w:hAnsi="Times New Roman" w:cs="Times New Roman"/>
          <w:sz w:val="24"/>
          <w:szCs w:val="24"/>
        </w:rPr>
      </w:pPr>
      <w:r w:rsidRPr="00B513ED">
        <w:rPr>
          <w:rFonts w:ascii="Times New Roman" w:hAnsi="Times New Roman" w:cs="Times New Roman"/>
          <w:sz w:val="24"/>
          <w:szCs w:val="24"/>
        </w:rPr>
        <w:t xml:space="preserve">   Основными задачами  коллегиальных органов управления 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компетенцию </w:t>
      </w:r>
      <w:r w:rsidRPr="00B513ED">
        <w:rPr>
          <w:rFonts w:ascii="Times New Roman" w:hAnsi="Times New Roman" w:cs="Times New Roman"/>
          <w:sz w:val="24"/>
          <w:szCs w:val="24"/>
        </w:rPr>
        <w:lastRenderedPageBreak/>
        <w:t xml:space="preserve">того или иного органа. Их функции и направления деятельности прописаны в Уставе МДОУ «Детский сад № 8 «Радуга». </w:t>
      </w:r>
    </w:p>
    <w:p w:rsidR="00140851" w:rsidRPr="00B513ED" w:rsidRDefault="00140851" w:rsidP="00140851">
      <w:pPr>
        <w:ind w:firstLine="426"/>
        <w:jc w:val="both"/>
        <w:rPr>
          <w:rFonts w:ascii="Times New Roman" w:hAnsi="Times New Roman" w:cs="Times New Roman"/>
          <w:sz w:val="24"/>
          <w:szCs w:val="24"/>
        </w:rPr>
      </w:pPr>
      <w:r w:rsidRPr="00B513ED">
        <w:rPr>
          <w:rFonts w:ascii="Times New Roman" w:hAnsi="Times New Roman" w:cs="Times New Roman"/>
          <w:sz w:val="24"/>
          <w:szCs w:val="24"/>
        </w:rPr>
        <w:t xml:space="preserve">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За прошедший период общее работников проводилось 2 раза.  В периоды между Общими собраниями интересы трудового коллектива представляет Профсоюзный комитет.  Заседания профсоюзного комитета проводились 4 раза. </w:t>
      </w:r>
    </w:p>
    <w:p w:rsidR="00140851" w:rsidRPr="00B513ED" w:rsidRDefault="00140851" w:rsidP="00140851">
      <w:pPr>
        <w:ind w:firstLine="426"/>
        <w:jc w:val="both"/>
        <w:rPr>
          <w:rFonts w:ascii="Times New Roman" w:hAnsi="Times New Roman" w:cs="Times New Roman"/>
          <w:sz w:val="24"/>
          <w:szCs w:val="24"/>
        </w:rPr>
      </w:pPr>
      <w:r w:rsidRPr="00B513ED">
        <w:rPr>
          <w:rFonts w:ascii="Times New Roman" w:hAnsi="Times New Roman" w:cs="Times New Roman"/>
          <w:sz w:val="24"/>
          <w:szCs w:val="24"/>
        </w:rPr>
        <w:t>Педагогический совет осуществляет руководство образовательной деятельностью. Заседания педагогического совета проводились 4 раза в соответствии с планом работы.</w:t>
      </w:r>
    </w:p>
    <w:p w:rsidR="00140851" w:rsidRPr="00B513ED" w:rsidRDefault="00140851" w:rsidP="00140851">
      <w:pPr>
        <w:ind w:firstLine="426"/>
        <w:jc w:val="both"/>
        <w:rPr>
          <w:rFonts w:ascii="Times New Roman" w:hAnsi="Times New Roman" w:cs="Times New Roman"/>
          <w:sz w:val="24"/>
          <w:szCs w:val="24"/>
        </w:rPr>
      </w:pPr>
      <w:r w:rsidRPr="00B513ED">
        <w:rPr>
          <w:rFonts w:ascii="Times New Roman" w:hAnsi="Times New Roman" w:cs="Times New Roman"/>
          <w:sz w:val="24"/>
          <w:szCs w:val="24"/>
        </w:rPr>
        <w:t>Отношения ДОУ с родителями (законными представителями) воспитанников регулируются в порядке, установленном Законом РФ «Об образовании» и Уставом.</w:t>
      </w:r>
    </w:p>
    <w:p w:rsidR="00140851" w:rsidRPr="00B513ED" w:rsidRDefault="00140851" w:rsidP="00140851">
      <w:pPr>
        <w:ind w:firstLine="426"/>
        <w:jc w:val="both"/>
        <w:rPr>
          <w:rFonts w:ascii="Times New Roman" w:hAnsi="Times New Roman" w:cs="Times New Roman"/>
          <w:color w:val="000000"/>
          <w:sz w:val="24"/>
          <w:szCs w:val="24"/>
        </w:rPr>
      </w:pPr>
      <w:r w:rsidRPr="00B513ED">
        <w:rPr>
          <w:rFonts w:ascii="Times New Roman" w:hAnsi="Times New Roman" w:cs="Times New Roman"/>
          <w:b/>
          <w:sz w:val="24"/>
          <w:szCs w:val="24"/>
        </w:rPr>
        <w:t xml:space="preserve">Вывод: </w:t>
      </w:r>
      <w:r w:rsidRPr="00B513ED">
        <w:rPr>
          <w:rFonts w:ascii="Times New Roman" w:hAnsi="Times New Roman" w:cs="Times New Roman"/>
          <w:sz w:val="24"/>
          <w:szCs w:val="24"/>
        </w:rPr>
        <w:t>Система управления МДОУ «Детский сад № 8 «Радуга» соответствует существующей нормативно-правовой базе всех уровней управления дошкольным образованием, структуре управления и имеет положительную динамику.</w:t>
      </w:r>
      <w:r w:rsidRPr="00B513ED">
        <w:rPr>
          <w:rFonts w:ascii="Times New Roman" w:hAnsi="Times New Roman" w:cs="Times New Roman"/>
          <w:color w:val="000000"/>
          <w:sz w:val="24"/>
          <w:szCs w:val="24"/>
        </w:rPr>
        <w:t xml:space="preserve"> </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
          <w:bCs/>
          <w:color w:val="000000"/>
          <w:sz w:val="24"/>
          <w:szCs w:val="24"/>
          <w:bdr w:val="none" w:sz="0" w:space="0" w:color="auto" w:frame="1"/>
        </w:rPr>
        <w:t>3. Образовательная деятельность.</w:t>
      </w:r>
      <w:r w:rsidRPr="00B513ED">
        <w:rPr>
          <w:rFonts w:ascii="Times New Roman" w:hAnsi="Times New Roman" w:cs="Times New Roman"/>
          <w:color w:val="000000"/>
          <w:sz w:val="24"/>
          <w:szCs w:val="24"/>
        </w:rPr>
        <w:t xml:space="preserve">         </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color w:val="000000"/>
          <w:sz w:val="24"/>
          <w:szCs w:val="24"/>
        </w:rPr>
        <w:t xml:space="preserve">       </w:t>
      </w:r>
      <w:r w:rsidRPr="00B513ED">
        <w:rPr>
          <w:rFonts w:ascii="Times New Roman" w:hAnsi="Times New Roman" w:cs="Times New Roman"/>
          <w:sz w:val="24"/>
          <w:szCs w:val="24"/>
        </w:rPr>
        <w:t>В период с 20.04.2018 года по 20.04.2019 года   коллектив МДОУ осуществлял образовательный процесс в соответствии с основной образовательной программой дошкольного образования Муниципального дошкольного образовательного учреждения «Детский сад № 8 «Радуга»</w:t>
      </w:r>
      <w:r w:rsidRPr="00B513ED">
        <w:rPr>
          <w:rFonts w:ascii="Times New Roman" w:hAnsi="Times New Roman" w:cs="Times New Roman"/>
          <w:color w:val="000000"/>
          <w:sz w:val="24"/>
          <w:szCs w:val="24"/>
        </w:rPr>
        <w:t>, по пяти направлениям: ф</w:t>
      </w:r>
      <w:r w:rsidRPr="00B513ED">
        <w:rPr>
          <w:rFonts w:ascii="Times New Roman" w:hAnsi="Times New Roman" w:cs="Times New Roman"/>
          <w:bCs/>
          <w:color w:val="000000"/>
          <w:sz w:val="24"/>
          <w:szCs w:val="24"/>
          <w:bdr w:val="none" w:sz="0" w:space="0" w:color="auto" w:frame="1"/>
        </w:rPr>
        <w:t xml:space="preserve">изическое развитие, </w:t>
      </w:r>
      <w:r w:rsidRPr="00B513ED">
        <w:rPr>
          <w:rFonts w:ascii="Times New Roman" w:hAnsi="Times New Roman" w:cs="Times New Roman"/>
          <w:color w:val="000000"/>
          <w:sz w:val="24"/>
          <w:szCs w:val="24"/>
        </w:rPr>
        <w:t xml:space="preserve"> с</w:t>
      </w:r>
      <w:r w:rsidRPr="00B513ED">
        <w:rPr>
          <w:rFonts w:ascii="Times New Roman" w:hAnsi="Times New Roman" w:cs="Times New Roman"/>
          <w:bCs/>
          <w:color w:val="000000"/>
          <w:sz w:val="24"/>
          <w:szCs w:val="24"/>
          <w:bdr w:val="none" w:sz="0" w:space="0" w:color="auto" w:frame="1"/>
        </w:rPr>
        <w:t>оциально – коммуникативное развитие, познавательное  развитие, речевое развитие, художественно-эстетическое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индивидуальная и подгрупповая работа, самостоятельная деятельность, проектная деятельность, опыты и экспериментирование.</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Педагогические технологии:</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проектный метод;</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интегрированный подход;</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информационно- коммуникационные технологии.</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Cs/>
          <w:color w:val="000000"/>
          <w:sz w:val="24"/>
          <w:szCs w:val="24"/>
          <w:bdr w:val="none" w:sz="0" w:space="0" w:color="auto" w:frame="1"/>
        </w:rPr>
        <w:t xml:space="preserve">-  </w:t>
      </w:r>
      <w:proofErr w:type="spellStart"/>
      <w:r w:rsidRPr="00B513ED">
        <w:rPr>
          <w:rFonts w:ascii="Times New Roman" w:hAnsi="Times New Roman" w:cs="Times New Roman"/>
          <w:bCs/>
          <w:color w:val="000000"/>
          <w:sz w:val="24"/>
          <w:szCs w:val="24"/>
          <w:bdr w:val="none" w:sz="0" w:space="0" w:color="auto" w:frame="1"/>
        </w:rPr>
        <w:t>здоровьесберегающие</w:t>
      </w:r>
      <w:proofErr w:type="spellEnd"/>
      <w:r w:rsidRPr="00B513ED">
        <w:rPr>
          <w:rFonts w:ascii="Times New Roman" w:hAnsi="Times New Roman" w:cs="Times New Roman"/>
          <w:bCs/>
          <w:color w:val="000000"/>
          <w:sz w:val="24"/>
          <w:szCs w:val="24"/>
          <w:bdr w:val="none" w:sz="0" w:space="0" w:color="auto" w:frame="1"/>
        </w:rPr>
        <w:t xml:space="preserve"> технологии.         </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r w:rsidRPr="00B513ED">
        <w:rPr>
          <w:rFonts w:ascii="Times New Roman" w:hAnsi="Times New Roman" w:cs="Times New Roman"/>
          <w:color w:val="000000"/>
          <w:sz w:val="24"/>
          <w:szCs w:val="24"/>
        </w:rPr>
        <w:t xml:space="preserve">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color w:val="000000"/>
          <w:sz w:val="24"/>
          <w:szCs w:val="24"/>
        </w:rPr>
        <w:t xml:space="preserve"> </w:t>
      </w:r>
      <w:r w:rsidRPr="00B513ED">
        <w:rPr>
          <w:rFonts w:ascii="Times New Roman" w:hAnsi="Times New Roman" w:cs="Times New Roman"/>
          <w:sz w:val="24"/>
          <w:szCs w:val="24"/>
        </w:rPr>
        <w:t>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санитарно-гигиенических правил и нормативов, с учетом недельной нагрузки.</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 xml:space="preserve"> Непосредственная образовательная деятельность ведется  в соответствии с учебным планом  МДОУ на основании расписания, утвержденного заведующим.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color w:val="000000"/>
          <w:sz w:val="24"/>
          <w:szCs w:val="24"/>
        </w:rPr>
        <w:lastRenderedPageBreak/>
        <w:t>Организованная предметн</w:t>
      </w:r>
      <w:proofErr w:type="gramStart"/>
      <w:r w:rsidRPr="00B513ED">
        <w:rPr>
          <w:rFonts w:ascii="Times New Roman" w:hAnsi="Times New Roman" w:cs="Times New Roman"/>
          <w:color w:val="000000"/>
          <w:sz w:val="24"/>
          <w:szCs w:val="24"/>
        </w:rPr>
        <w:t>о-</w:t>
      </w:r>
      <w:proofErr w:type="gramEnd"/>
      <w:r w:rsidRPr="00B513ED">
        <w:rPr>
          <w:rFonts w:ascii="Times New Roman" w:hAnsi="Times New Roman" w:cs="Times New Roman"/>
          <w:color w:val="000000"/>
          <w:sz w:val="24"/>
          <w:szCs w:val="24"/>
        </w:rPr>
        <w:t xml:space="preserve"> развивающая среда инициирует познавательную и творческую активность детей, представляет ребенку свободу выбора форм активности, обеспечивает содержание разных форм детской деятельности, безопасна и комфортна.</w:t>
      </w:r>
    </w:p>
    <w:p w:rsidR="00140851" w:rsidRPr="00B513ED" w:rsidRDefault="00140851" w:rsidP="00140851">
      <w:pPr>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sz w:val="24"/>
          <w:szCs w:val="24"/>
        </w:rPr>
        <w:t>Годовой план</w:t>
      </w:r>
      <w:r w:rsidRPr="00B513ED">
        <w:rPr>
          <w:rFonts w:ascii="Times New Roman" w:hAnsi="Times New Roman" w:cs="Times New Roman"/>
          <w:sz w:val="24"/>
          <w:szCs w:val="24"/>
        </w:rPr>
        <w:t xml:space="preserve"> составляется в соответствии со спецификой детского сада с учетом  профессионального уровня педагогического коллектива.</w:t>
      </w:r>
    </w:p>
    <w:p w:rsidR="00140851" w:rsidRPr="00B513ED" w:rsidRDefault="00140851" w:rsidP="00140851">
      <w:pPr>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 xml:space="preserve"> Основное внимание в период с 20.04.2018 года по 20.04.2019 года  было уделено</w:t>
      </w:r>
      <w:r w:rsidRPr="00B513ED">
        <w:rPr>
          <w:rFonts w:ascii="Times New Roman" w:eastAsia="TimesNewRomanPSMT" w:hAnsi="Times New Roman" w:cs="Times New Roman"/>
          <w:sz w:val="24"/>
          <w:szCs w:val="24"/>
          <w:lang w:eastAsia="en-US"/>
        </w:rPr>
        <w:t xml:space="preserve"> обеспечению полноценного, разностороннего развития каждого ребенка, формированию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созданию равных условий для развития детей, имеющих разные возможности.</w:t>
      </w:r>
    </w:p>
    <w:p w:rsidR="00140851" w:rsidRPr="00B513ED" w:rsidRDefault="00140851" w:rsidP="00140851">
      <w:pPr>
        <w:jc w:val="both"/>
        <w:rPr>
          <w:rFonts w:ascii="Times New Roman" w:eastAsia="TimesNewRomanPSMT" w:hAnsi="Times New Roman" w:cs="Times New Roman"/>
          <w:sz w:val="24"/>
          <w:szCs w:val="24"/>
          <w:lang w:eastAsia="en-US"/>
        </w:rPr>
      </w:pPr>
      <w:r w:rsidRPr="00B513ED">
        <w:rPr>
          <w:rFonts w:ascii="Times New Roman" w:hAnsi="Times New Roman" w:cs="Times New Roman"/>
          <w:b/>
          <w:bCs/>
          <w:sz w:val="24"/>
          <w:szCs w:val="24"/>
          <w:u w:val="single"/>
        </w:rPr>
        <w:t>Вывод:</w:t>
      </w:r>
      <w:r w:rsidRPr="00B513ED">
        <w:rPr>
          <w:rFonts w:ascii="Times New Roman" w:hAnsi="Times New Roman" w:cs="Times New Roman"/>
          <w:sz w:val="24"/>
          <w:szCs w:val="24"/>
        </w:rPr>
        <w:t xml:space="preserve"> воспитательно-образовательный процесс в МДОУ строится с учетом требований санитарно-гигиенического режима в дошкольных учреждениях.</w:t>
      </w:r>
    </w:p>
    <w:p w:rsidR="00140851" w:rsidRPr="00B513ED" w:rsidRDefault="00140851" w:rsidP="00140851">
      <w:pPr>
        <w:ind w:firstLine="567"/>
        <w:jc w:val="both"/>
        <w:rPr>
          <w:rFonts w:ascii="Times New Roman" w:hAnsi="Times New Roman" w:cs="Times New Roman"/>
          <w:b/>
          <w:sz w:val="24"/>
          <w:szCs w:val="24"/>
        </w:rPr>
      </w:pPr>
      <w:r w:rsidRPr="00B513ED">
        <w:rPr>
          <w:rFonts w:ascii="Times New Roman" w:hAnsi="Times New Roman" w:cs="Times New Roman"/>
          <w:sz w:val="24"/>
          <w:szCs w:val="24"/>
        </w:rPr>
        <w:t xml:space="preserve"> </w:t>
      </w:r>
      <w:r w:rsidRPr="00B513ED">
        <w:rPr>
          <w:rFonts w:ascii="Times New Roman" w:hAnsi="Times New Roman" w:cs="Times New Roman"/>
          <w:b/>
          <w:sz w:val="24"/>
          <w:szCs w:val="24"/>
        </w:rPr>
        <w:t xml:space="preserve">Для этого были выделены следующие задачи: </w:t>
      </w:r>
    </w:p>
    <w:p w:rsidR="00140851" w:rsidRPr="00B513ED" w:rsidRDefault="00140851" w:rsidP="00140851">
      <w:pPr>
        <w:ind w:firstLine="567"/>
        <w:jc w:val="both"/>
        <w:rPr>
          <w:rFonts w:ascii="Times New Roman" w:hAnsi="Times New Roman" w:cs="Times New Roman"/>
          <w:b/>
          <w:sz w:val="24"/>
          <w:szCs w:val="24"/>
        </w:rPr>
      </w:pP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*Предоставление в соответствии с заданием Учредителя бесплатного дошкольного образования по основной образовательной программе дошкольного образования;</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*Обеспечение охраны жизни и укрепление физического и психического здоровья детей;</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*Создание благоприятных условий способствующих интеллектуальному, личностному, эмоциональному и физическому развитию ребенка;</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*Взаимодействие с семьей для обеспечения всестороннего развития ребенка;</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*Разработка и внедрение новых организационно-педагогических форм и методов образования дошкольников с учетом индивидуальных способностей детей и запросов родителей (законных представителей).</w:t>
      </w:r>
    </w:p>
    <w:p w:rsidR="00140851" w:rsidRPr="00B513ED" w:rsidRDefault="00140851" w:rsidP="00140851">
      <w:pPr>
        <w:ind w:right="75"/>
        <w:jc w:val="both"/>
        <w:rPr>
          <w:rFonts w:ascii="Times New Roman" w:hAnsi="Times New Roman" w:cs="Times New Roman"/>
          <w:b/>
          <w:sz w:val="24"/>
          <w:szCs w:val="24"/>
        </w:rPr>
      </w:pPr>
      <w:r w:rsidRPr="00B513ED">
        <w:rPr>
          <w:rFonts w:ascii="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140851" w:rsidRPr="00B513ED" w:rsidRDefault="00140851" w:rsidP="00140851">
      <w:pPr>
        <w:ind w:firstLine="567"/>
        <w:jc w:val="both"/>
        <w:rPr>
          <w:rFonts w:ascii="Times New Roman" w:hAnsi="Times New Roman" w:cs="Times New Roman"/>
          <w:sz w:val="24"/>
          <w:szCs w:val="24"/>
        </w:rPr>
      </w:pPr>
      <w:r w:rsidRPr="00B513ED">
        <w:rPr>
          <w:rFonts w:ascii="Times New Roman" w:hAnsi="Times New Roman" w:cs="Times New Roman"/>
          <w:sz w:val="24"/>
          <w:szCs w:val="24"/>
        </w:rPr>
        <w:t xml:space="preserve"> В период с 20.04.2018 года по 20.04.2019 года  были   разработаны и утверждены приложения к программе:</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sz w:val="24"/>
          <w:szCs w:val="24"/>
        </w:rPr>
        <w:t>- программно-методическое обеспечение реализации основной образовательной программы Муниципального дошкольного образовательного учреждения «Детский сад № 8 «Радуга»;</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sz w:val="24"/>
          <w:szCs w:val="24"/>
        </w:rPr>
        <w:t>- паспорт физкультурно-музыкальной комнаты МДОУ «Детский сад № 8 «Радуга»;</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sz w:val="24"/>
          <w:szCs w:val="24"/>
        </w:rPr>
        <w:t>- паспорт разновозрастной группы МДОУ «Детский сад № 8 «Радуга»;</w:t>
      </w:r>
    </w:p>
    <w:p w:rsidR="00140851" w:rsidRPr="00B513ED" w:rsidRDefault="00140851" w:rsidP="00140851">
      <w:pPr>
        <w:ind w:left="720"/>
        <w:jc w:val="both"/>
        <w:rPr>
          <w:rFonts w:ascii="Times New Roman" w:hAnsi="Times New Roman" w:cs="Times New Roman"/>
          <w:sz w:val="24"/>
          <w:szCs w:val="24"/>
        </w:rPr>
      </w:pPr>
      <w:r w:rsidRPr="00B513ED">
        <w:rPr>
          <w:rFonts w:ascii="Times New Roman" w:hAnsi="Times New Roman" w:cs="Times New Roman"/>
          <w:b/>
          <w:sz w:val="24"/>
          <w:szCs w:val="24"/>
        </w:rPr>
        <w:lastRenderedPageBreak/>
        <w:t xml:space="preserve">Вывод: </w:t>
      </w:r>
      <w:r w:rsidRPr="00B513ED">
        <w:rPr>
          <w:rFonts w:ascii="Times New Roman" w:hAnsi="Times New Roman" w:cs="Times New Roman"/>
          <w:sz w:val="24"/>
          <w:szCs w:val="24"/>
        </w:rPr>
        <w:t xml:space="preserve">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B513ED">
        <w:rPr>
          <w:rFonts w:ascii="Times New Roman" w:hAnsi="Times New Roman" w:cs="Times New Roman"/>
          <w:sz w:val="24"/>
          <w:szCs w:val="24"/>
        </w:rPr>
        <w:t>ДО</w:t>
      </w:r>
      <w:proofErr w:type="gramEnd"/>
      <w:r w:rsidRPr="00B513ED">
        <w:rPr>
          <w:rFonts w:ascii="Times New Roman" w:hAnsi="Times New Roman" w:cs="Times New Roman"/>
          <w:sz w:val="24"/>
          <w:szCs w:val="24"/>
        </w:rPr>
        <w:t>. При составлении плана учтены предельно допустимые нормы учебной нагрузки.</w:t>
      </w:r>
    </w:p>
    <w:p w:rsidR="00140851" w:rsidRPr="00B513ED" w:rsidRDefault="00140851" w:rsidP="00140851">
      <w:pPr>
        <w:ind w:firstLine="567"/>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4. Организация учебного процесса</w:t>
      </w:r>
    </w:p>
    <w:p w:rsidR="00140851" w:rsidRPr="00B513ED" w:rsidRDefault="00140851" w:rsidP="00140851">
      <w:pPr>
        <w:jc w:val="both"/>
        <w:rPr>
          <w:rFonts w:ascii="Times New Roman" w:hAnsi="Times New Roman" w:cs="Times New Roman"/>
          <w:b/>
          <w:sz w:val="24"/>
          <w:szCs w:val="24"/>
        </w:rPr>
      </w:pP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Cs/>
          <w:color w:val="000000"/>
          <w:sz w:val="24"/>
          <w:szCs w:val="24"/>
          <w:bdr w:val="none" w:sz="0" w:space="0" w:color="auto" w:frame="1"/>
        </w:rPr>
        <w:t xml:space="preserve">   Воспитательно-образовательный проце</w:t>
      </w:r>
      <w:proofErr w:type="gramStart"/>
      <w:r w:rsidRPr="00B513ED">
        <w:rPr>
          <w:rFonts w:ascii="Times New Roman" w:hAnsi="Times New Roman" w:cs="Times New Roman"/>
          <w:bCs/>
          <w:color w:val="000000"/>
          <w:sz w:val="24"/>
          <w:szCs w:val="24"/>
          <w:bdr w:val="none" w:sz="0" w:space="0" w:color="auto" w:frame="1"/>
        </w:rPr>
        <w:t>сс стр</w:t>
      </w:r>
      <w:proofErr w:type="gramEnd"/>
      <w:r w:rsidRPr="00B513ED">
        <w:rPr>
          <w:rFonts w:ascii="Times New Roman" w:hAnsi="Times New Roman" w:cs="Times New Roman"/>
          <w:bCs/>
          <w:color w:val="000000"/>
          <w:sz w:val="24"/>
          <w:szCs w:val="24"/>
          <w:bdr w:val="none" w:sz="0" w:space="0" w:color="auto" w:frame="1"/>
        </w:rPr>
        <w:t>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r w:rsidRPr="00B513ED">
        <w:rPr>
          <w:rFonts w:ascii="Times New Roman" w:hAnsi="Times New Roman" w:cs="Times New Roman"/>
          <w:color w:val="000000"/>
          <w:sz w:val="24"/>
          <w:szCs w:val="24"/>
        </w:rPr>
        <w:t>.</w:t>
      </w:r>
      <w:r w:rsidRPr="00B513ED">
        <w:rPr>
          <w:rFonts w:ascii="Times New Roman" w:hAnsi="Times New Roman" w:cs="Times New Roman"/>
          <w:color w:val="000000"/>
          <w:sz w:val="24"/>
          <w:szCs w:val="24"/>
          <w:bdr w:val="none" w:sz="0" w:space="0" w:color="auto" w:frame="1"/>
        </w:rPr>
        <w:t xml:space="preserve">    Режимы дня составлены на все возрастные группы, соответствуют правилам </w:t>
      </w:r>
      <w:proofErr w:type="spellStart"/>
      <w:r w:rsidRPr="00B513ED">
        <w:rPr>
          <w:rFonts w:ascii="Times New Roman" w:hAnsi="Times New Roman" w:cs="Times New Roman"/>
          <w:color w:val="000000"/>
          <w:sz w:val="24"/>
          <w:szCs w:val="24"/>
          <w:bdr w:val="none" w:sz="0" w:space="0" w:color="auto" w:frame="1"/>
        </w:rPr>
        <w:t>СаН-Пин</w:t>
      </w:r>
      <w:proofErr w:type="spellEnd"/>
      <w:r w:rsidRPr="00B513ED">
        <w:rPr>
          <w:rFonts w:ascii="Times New Roman" w:hAnsi="Times New Roman" w:cs="Times New Roman"/>
          <w:color w:val="000000"/>
          <w:sz w:val="24"/>
          <w:szCs w:val="24"/>
          <w:bdr w:val="none" w:sz="0" w:space="0" w:color="auto" w:frame="1"/>
        </w:rPr>
        <w:t xml:space="preserve"> 2.4.1.3049-13</w:t>
      </w:r>
      <w:r w:rsidRPr="00B513ED">
        <w:rPr>
          <w:rFonts w:ascii="Times New Roman" w:hAnsi="Times New Roman" w:cs="Times New Roman"/>
          <w:color w:val="000000"/>
          <w:sz w:val="24"/>
          <w:szCs w:val="24"/>
        </w:rPr>
        <w:t xml:space="preserve"> Расписание НОД составлено таким образом, что </w:t>
      </w:r>
      <w:proofErr w:type="gramStart"/>
      <w:r w:rsidRPr="00B513ED">
        <w:rPr>
          <w:rFonts w:ascii="Times New Roman" w:hAnsi="Times New Roman" w:cs="Times New Roman"/>
          <w:color w:val="000000"/>
          <w:sz w:val="24"/>
          <w:szCs w:val="24"/>
        </w:rPr>
        <w:t>в</w:t>
      </w:r>
      <w:proofErr w:type="gramEnd"/>
      <w:r w:rsidRPr="00B513ED">
        <w:rPr>
          <w:rFonts w:ascii="Times New Roman" w:hAnsi="Times New Roman" w:cs="Times New Roman"/>
          <w:color w:val="000000"/>
          <w:sz w:val="24"/>
          <w:szCs w:val="24"/>
        </w:rPr>
        <w:t xml:space="preserve"> каждая разновозрастная группа делится на подгруппы.  В каждой подгруппе время непосредственно-образовательной деятельности  соответствует правилам </w:t>
      </w:r>
      <w:proofErr w:type="spellStart"/>
      <w:r w:rsidRPr="00B513ED">
        <w:rPr>
          <w:rFonts w:ascii="Times New Roman" w:hAnsi="Times New Roman" w:cs="Times New Roman"/>
          <w:color w:val="000000"/>
          <w:sz w:val="24"/>
          <w:szCs w:val="24"/>
        </w:rPr>
        <w:t>СаН-ПиН</w:t>
      </w:r>
      <w:proofErr w:type="spellEnd"/>
      <w:r w:rsidRPr="00B513ED">
        <w:rPr>
          <w:rFonts w:ascii="Times New Roman" w:hAnsi="Times New Roman" w:cs="Times New Roman"/>
          <w:color w:val="000000"/>
          <w:sz w:val="24"/>
          <w:szCs w:val="24"/>
        </w:rPr>
        <w:t>. Перерывы между непосредственно- образовательной деятельностью не менее 10 минут.</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 xml:space="preserve">   Продолжительность учебного года с сентября по май. Во время каникул планируются занятия физического и художественно-эстетического направлений.</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 xml:space="preserve">   Домашние задания воспитанникам не задают.</w:t>
      </w: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color w:val="000000"/>
          <w:sz w:val="24"/>
          <w:szCs w:val="24"/>
        </w:rPr>
        <w:t xml:space="preserve">   Дополнительное образование детей в ДОУ отсутствует. Учебной перегрузки нет.</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 xml:space="preserve">5. Содержание и качество подготовки </w:t>
      </w:r>
      <w:proofErr w:type="gramStart"/>
      <w:r w:rsidRPr="00B513ED">
        <w:rPr>
          <w:rFonts w:ascii="Times New Roman" w:hAnsi="Times New Roman" w:cs="Times New Roman"/>
          <w:b/>
          <w:sz w:val="24"/>
          <w:szCs w:val="24"/>
        </w:rPr>
        <w:t>обучающихся</w:t>
      </w:r>
      <w:proofErr w:type="gramEnd"/>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На основании Положения о порядке осуществления индивидуального учета результатов освоения воспитанниками МДОУ «Детский сад № 5 «Радуга» образовательных программ,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Результаты педагогического анализа показывают преобладание детей с высоким и средним уровнем развития, что говорит об эффективности педагогического процесса.</w:t>
      </w:r>
    </w:p>
    <w:p w:rsidR="00140851" w:rsidRPr="00B513ED" w:rsidRDefault="00140851" w:rsidP="00140851">
      <w:pPr>
        <w:jc w:val="both"/>
        <w:rPr>
          <w:rFonts w:ascii="Times New Roman"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08"/>
        <w:gridCol w:w="709"/>
        <w:gridCol w:w="709"/>
        <w:gridCol w:w="709"/>
        <w:gridCol w:w="567"/>
        <w:gridCol w:w="567"/>
        <w:gridCol w:w="425"/>
        <w:gridCol w:w="567"/>
        <w:gridCol w:w="567"/>
        <w:gridCol w:w="567"/>
        <w:gridCol w:w="567"/>
        <w:gridCol w:w="567"/>
        <w:gridCol w:w="567"/>
        <w:gridCol w:w="567"/>
        <w:gridCol w:w="567"/>
        <w:gridCol w:w="532"/>
      </w:tblGrid>
      <w:tr w:rsidR="00140851" w:rsidRPr="005D0CAC" w:rsidTr="00140851">
        <w:tc>
          <w:tcPr>
            <w:tcW w:w="710" w:type="dxa"/>
            <w:tcBorders>
              <w:bottom w:val="nil"/>
              <w:right w:val="nil"/>
            </w:tcBorders>
          </w:tcPr>
          <w:p w:rsidR="00140851" w:rsidRPr="005D0CAC" w:rsidRDefault="00140851" w:rsidP="00140851">
            <w:pPr>
              <w:jc w:val="both"/>
              <w:rPr>
                <w:rFonts w:ascii="Times New Roman" w:hAnsi="Times New Roman" w:cs="Times New Roman"/>
                <w:sz w:val="20"/>
                <w:szCs w:val="20"/>
              </w:rPr>
            </w:pPr>
          </w:p>
        </w:tc>
        <w:tc>
          <w:tcPr>
            <w:tcW w:w="708" w:type="dxa"/>
            <w:tcBorders>
              <w:left w:val="nil"/>
              <w:bottom w:val="nil"/>
            </w:tcBorders>
          </w:tcPr>
          <w:p w:rsidR="00140851" w:rsidRPr="005D0CAC" w:rsidRDefault="00140851" w:rsidP="00140851">
            <w:pPr>
              <w:jc w:val="both"/>
              <w:rPr>
                <w:rFonts w:ascii="Times New Roman" w:hAnsi="Times New Roman" w:cs="Times New Roman"/>
                <w:sz w:val="20"/>
                <w:szCs w:val="20"/>
              </w:rPr>
            </w:pPr>
          </w:p>
        </w:tc>
        <w:tc>
          <w:tcPr>
            <w:tcW w:w="709" w:type="dxa"/>
            <w:tcBorders>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Соц.</w:t>
            </w:r>
          </w:p>
        </w:tc>
        <w:tc>
          <w:tcPr>
            <w:tcW w:w="709" w:type="dxa"/>
            <w:tcBorders>
              <w:left w:val="nil"/>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ком.</w:t>
            </w:r>
          </w:p>
        </w:tc>
        <w:tc>
          <w:tcPr>
            <w:tcW w:w="709" w:type="dxa"/>
            <w:tcBorders>
              <w:left w:val="nil"/>
            </w:tcBorders>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разв</w:t>
            </w:r>
            <w:proofErr w:type="spellEnd"/>
            <w:r w:rsidRPr="005D0CAC">
              <w:rPr>
                <w:rFonts w:ascii="Times New Roman" w:hAnsi="Times New Roman" w:cs="Times New Roman"/>
                <w:sz w:val="20"/>
                <w:szCs w:val="20"/>
              </w:rPr>
              <w:t>.</w:t>
            </w:r>
          </w:p>
        </w:tc>
        <w:tc>
          <w:tcPr>
            <w:tcW w:w="567" w:type="dxa"/>
            <w:tcBorders>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Поз</w:t>
            </w:r>
          </w:p>
        </w:tc>
        <w:tc>
          <w:tcPr>
            <w:tcW w:w="567" w:type="dxa"/>
            <w:tcBorders>
              <w:left w:val="nil"/>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раз</w:t>
            </w:r>
          </w:p>
        </w:tc>
        <w:tc>
          <w:tcPr>
            <w:tcW w:w="425" w:type="dxa"/>
            <w:tcBorders>
              <w:lef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-е</w:t>
            </w:r>
          </w:p>
        </w:tc>
        <w:tc>
          <w:tcPr>
            <w:tcW w:w="567" w:type="dxa"/>
            <w:tcBorders>
              <w:right w:val="nil"/>
            </w:tcBorders>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Реч</w:t>
            </w:r>
            <w:proofErr w:type="spellEnd"/>
            <w:r w:rsidRPr="005D0CAC">
              <w:rPr>
                <w:rFonts w:ascii="Times New Roman" w:hAnsi="Times New Roman" w:cs="Times New Roman"/>
                <w:sz w:val="20"/>
                <w:szCs w:val="20"/>
              </w:rPr>
              <w:t>.</w:t>
            </w:r>
          </w:p>
        </w:tc>
        <w:tc>
          <w:tcPr>
            <w:tcW w:w="567" w:type="dxa"/>
            <w:tcBorders>
              <w:left w:val="nil"/>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раз</w:t>
            </w:r>
          </w:p>
        </w:tc>
        <w:tc>
          <w:tcPr>
            <w:tcW w:w="567" w:type="dxa"/>
            <w:tcBorders>
              <w:lef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-е</w:t>
            </w:r>
          </w:p>
        </w:tc>
        <w:tc>
          <w:tcPr>
            <w:tcW w:w="567" w:type="dxa"/>
            <w:tcBorders>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Худ.</w:t>
            </w:r>
          </w:p>
        </w:tc>
        <w:tc>
          <w:tcPr>
            <w:tcW w:w="567" w:type="dxa"/>
            <w:tcBorders>
              <w:left w:val="nil"/>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эст.</w:t>
            </w:r>
          </w:p>
        </w:tc>
        <w:tc>
          <w:tcPr>
            <w:tcW w:w="567" w:type="dxa"/>
            <w:tcBorders>
              <w:left w:val="nil"/>
            </w:tcBorders>
          </w:tcPr>
          <w:p w:rsidR="00140851" w:rsidRPr="005D0CAC" w:rsidRDefault="00140851" w:rsidP="00140851">
            <w:pPr>
              <w:jc w:val="both"/>
              <w:rPr>
                <w:rFonts w:ascii="Times New Roman" w:hAnsi="Times New Roman" w:cs="Times New Roman"/>
                <w:sz w:val="20"/>
                <w:szCs w:val="20"/>
              </w:rPr>
            </w:pPr>
            <w:proofErr w:type="spellStart"/>
            <w:proofErr w:type="gramStart"/>
            <w:r w:rsidRPr="005D0CAC">
              <w:rPr>
                <w:rFonts w:ascii="Times New Roman" w:hAnsi="Times New Roman" w:cs="Times New Roman"/>
                <w:sz w:val="20"/>
                <w:szCs w:val="20"/>
              </w:rPr>
              <w:t>р-е</w:t>
            </w:r>
            <w:proofErr w:type="spellEnd"/>
            <w:proofErr w:type="gramEnd"/>
          </w:p>
        </w:tc>
        <w:tc>
          <w:tcPr>
            <w:tcW w:w="567" w:type="dxa"/>
            <w:tcBorders>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Физ.</w:t>
            </w:r>
          </w:p>
        </w:tc>
        <w:tc>
          <w:tcPr>
            <w:tcW w:w="567" w:type="dxa"/>
            <w:tcBorders>
              <w:left w:val="nil"/>
              <w:righ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раз</w:t>
            </w:r>
          </w:p>
        </w:tc>
        <w:tc>
          <w:tcPr>
            <w:tcW w:w="532" w:type="dxa"/>
            <w:tcBorders>
              <w:left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-е</w:t>
            </w:r>
          </w:p>
        </w:tc>
      </w:tr>
      <w:tr w:rsidR="00140851" w:rsidRPr="005D0CAC" w:rsidTr="00140851">
        <w:tc>
          <w:tcPr>
            <w:tcW w:w="710" w:type="dxa"/>
            <w:tcBorders>
              <w:top w:val="nil"/>
              <w:bottom w:val="single" w:sz="4" w:space="0" w:color="000000"/>
              <w:right w:val="nil"/>
            </w:tcBorders>
          </w:tcPr>
          <w:p w:rsidR="00140851" w:rsidRPr="005D0CAC" w:rsidRDefault="00140851" w:rsidP="00140851">
            <w:pPr>
              <w:jc w:val="both"/>
              <w:rPr>
                <w:rFonts w:ascii="Times New Roman" w:hAnsi="Times New Roman" w:cs="Times New Roman"/>
                <w:sz w:val="20"/>
                <w:szCs w:val="20"/>
              </w:rPr>
            </w:pPr>
          </w:p>
        </w:tc>
        <w:tc>
          <w:tcPr>
            <w:tcW w:w="708" w:type="dxa"/>
            <w:tcBorders>
              <w:top w:val="nil"/>
              <w:left w:val="nil"/>
            </w:tcBorders>
          </w:tcPr>
          <w:p w:rsidR="00140851" w:rsidRPr="005D0CAC" w:rsidRDefault="00140851" w:rsidP="00140851">
            <w:pPr>
              <w:jc w:val="both"/>
              <w:rPr>
                <w:rFonts w:ascii="Times New Roman" w:hAnsi="Times New Roman" w:cs="Times New Roman"/>
                <w:sz w:val="20"/>
                <w:szCs w:val="20"/>
              </w:rPr>
            </w:pP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w:t>
            </w:r>
          </w:p>
        </w:tc>
      </w:tr>
      <w:tr w:rsidR="00140851" w:rsidRPr="005D0CAC" w:rsidTr="00140851">
        <w:tc>
          <w:tcPr>
            <w:tcW w:w="710" w:type="dxa"/>
            <w:tcBorders>
              <w:bottom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2-3 года</w:t>
            </w: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Дек.</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r>
      <w:tr w:rsidR="00140851" w:rsidRPr="005D0CAC" w:rsidTr="00140851">
        <w:tc>
          <w:tcPr>
            <w:tcW w:w="710" w:type="dxa"/>
            <w:tcBorders>
              <w:top w:val="nil"/>
              <w:bottom w:val="single" w:sz="4" w:space="0" w:color="000000"/>
            </w:tcBorders>
          </w:tcPr>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Май</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r>
      <w:tr w:rsidR="00140851" w:rsidRPr="005D0CAC" w:rsidTr="00140851">
        <w:tc>
          <w:tcPr>
            <w:tcW w:w="710" w:type="dxa"/>
            <w:tcBorders>
              <w:bottom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lastRenderedPageBreak/>
              <w:t>3-4 года</w:t>
            </w:r>
          </w:p>
        </w:tc>
        <w:tc>
          <w:tcPr>
            <w:tcW w:w="708" w:type="dxa"/>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Дек.%</w:t>
            </w:r>
            <w:proofErr w:type="spellEnd"/>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100</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r>
      <w:tr w:rsidR="00140851" w:rsidRPr="005D0CAC" w:rsidTr="00140851">
        <w:tc>
          <w:tcPr>
            <w:tcW w:w="710" w:type="dxa"/>
            <w:tcBorders>
              <w:top w:val="nil"/>
              <w:bottom w:val="single" w:sz="4" w:space="0" w:color="000000"/>
            </w:tcBorders>
          </w:tcPr>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Май</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r>
      <w:tr w:rsidR="00140851" w:rsidRPr="005D0CAC" w:rsidTr="00140851">
        <w:tc>
          <w:tcPr>
            <w:tcW w:w="710" w:type="dxa"/>
            <w:tcBorders>
              <w:bottom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4-5 лет</w:t>
            </w:r>
          </w:p>
        </w:tc>
        <w:tc>
          <w:tcPr>
            <w:tcW w:w="708" w:type="dxa"/>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Дек.%</w:t>
            </w:r>
            <w:proofErr w:type="spellEnd"/>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r>
      <w:tr w:rsidR="00140851" w:rsidRPr="005D0CAC" w:rsidTr="00140851">
        <w:tc>
          <w:tcPr>
            <w:tcW w:w="710" w:type="dxa"/>
            <w:tcBorders>
              <w:top w:val="nil"/>
              <w:bottom w:val="single" w:sz="4" w:space="0" w:color="000000"/>
            </w:tcBorders>
          </w:tcPr>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Май</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r>
      <w:tr w:rsidR="00140851" w:rsidRPr="005D0CAC" w:rsidTr="00140851">
        <w:tc>
          <w:tcPr>
            <w:tcW w:w="710" w:type="dxa"/>
            <w:tcBorders>
              <w:bottom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5-6 лет</w:t>
            </w:r>
          </w:p>
        </w:tc>
        <w:tc>
          <w:tcPr>
            <w:tcW w:w="708" w:type="dxa"/>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Дек.%</w:t>
            </w:r>
            <w:proofErr w:type="spellEnd"/>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100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100</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100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r>
      <w:tr w:rsidR="00140851" w:rsidRPr="005D0CAC" w:rsidTr="00140851">
        <w:tc>
          <w:tcPr>
            <w:tcW w:w="710" w:type="dxa"/>
            <w:tcBorders>
              <w:top w:val="nil"/>
              <w:bottom w:val="single" w:sz="4" w:space="0" w:color="000000"/>
            </w:tcBorders>
          </w:tcPr>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Май</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100</w:t>
            </w:r>
          </w:p>
        </w:tc>
      </w:tr>
      <w:tr w:rsidR="00140851" w:rsidRPr="005D0CAC" w:rsidTr="00140851">
        <w:tc>
          <w:tcPr>
            <w:tcW w:w="710" w:type="dxa"/>
            <w:tcBorders>
              <w:bottom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6-7 лет</w:t>
            </w:r>
          </w:p>
        </w:tc>
        <w:tc>
          <w:tcPr>
            <w:tcW w:w="708" w:type="dxa"/>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Дек.%</w:t>
            </w:r>
            <w:proofErr w:type="spellEnd"/>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66</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66</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r>
      <w:tr w:rsidR="00140851" w:rsidRPr="005D0CAC" w:rsidTr="00140851">
        <w:tc>
          <w:tcPr>
            <w:tcW w:w="710" w:type="dxa"/>
            <w:tcBorders>
              <w:top w:val="nil"/>
              <w:bottom w:val="single" w:sz="4" w:space="0" w:color="000000"/>
            </w:tcBorders>
          </w:tcPr>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Май</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83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34</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66</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34</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66</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83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100</w:t>
            </w:r>
          </w:p>
        </w:tc>
      </w:tr>
      <w:tr w:rsidR="00140851" w:rsidRPr="005D0CAC" w:rsidTr="005D0CAC">
        <w:trPr>
          <w:trHeight w:val="650"/>
        </w:trPr>
        <w:tc>
          <w:tcPr>
            <w:tcW w:w="710" w:type="dxa"/>
            <w:tcBorders>
              <w:bottom w:val="nil"/>
            </w:tcBorders>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Итого</w:t>
            </w:r>
          </w:p>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proofErr w:type="spellStart"/>
            <w:r w:rsidRPr="005D0CAC">
              <w:rPr>
                <w:rFonts w:ascii="Times New Roman" w:hAnsi="Times New Roman" w:cs="Times New Roman"/>
                <w:sz w:val="20"/>
                <w:szCs w:val="20"/>
              </w:rPr>
              <w:t>Дек.%</w:t>
            </w:r>
            <w:proofErr w:type="spellEnd"/>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16</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68</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16</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73</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24</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72</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13</w:t>
            </w:r>
          </w:p>
        </w:tc>
      </w:tr>
      <w:tr w:rsidR="00140851" w:rsidRPr="005D0CAC" w:rsidTr="00140851">
        <w:tc>
          <w:tcPr>
            <w:tcW w:w="710" w:type="dxa"/>
            <w:tcBorders>
              <w:top w:val="nil"/>
            </w:tcBorders>
          </w:tcPr>
          <w:p w:rsidR="00140851" w:rsidRPr="005D0CAC" w:rsidRDefault="00140851" w:rsidP="00140851">
            <w:pPr>
              <w:jc w:val="both"/>
              <w:rPr>
                <w:rFonts w:ascii="Times New Roman" w:hAnsi="Times New Roman" w:cs="Times New Roman"/>
                <w:sz w:val="20"/>
                <w:szCs w:val="20"/>
              </w:rPr>
            </w:pPr>
          </w:p>
        </w:tc>
        <w:tc>
          <w:tcPr>
            <w:tcW w:w="708"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Май</w:t>
            </w:r>
          </w:p>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27</w:t>
            </w:r>
          </w:p>
        </w:tc>
        <w:tc>
          <w:tcPr>
            <w:tcW w:w="709"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73</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425"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5</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34</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66</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36</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64</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0</w:t>
            </w:r>
          </w:p>
        </w:tc>
        <w:tc>
          <w:tcPr>
            <w:tcW w:w="567"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15</w:t>
            </w:r>
          </w:p>
        </w:tc>
        <w:tc>
          <w:tcPr>
            <w:tcW w:w="532" w:type="dxa"/>
          </w:tcPr>
          <w:p w:rsidR="00140851" w:rsidRPr="005D0CAC" w:rsidRDefault="00140851" w:rsidP="00140851">
            <w:pPr>
              <w:jc w:val="both"/>
              <w:rPr>
                <w:rFonts w:ascii="Times New Roman" w:hAnsi="Times New Roman" w:cs="Times New Roman"/>
                <w:sz w:val="20"/>
                <w:szCs w:val="20"/>
              </w:rPr>
            </w:pPr>
            <w:r w:rsidRPr="005D0CAC">
              <w:rPr>
                <w:rFonts w:ascii="Times New Roman" w:hAnsi="Times New Roman" w:cs="Times New Roman"/>
                <w:sz w:val="20"/>
                <w:szCs w:val="20"/>
              </w:rPr>
              <w:t>85</w:t>
            </w:r>
          </w:p>
        </w:tc>
      </w:tr>
    </w:tbl>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Вывод: </w:t>
      </w:r>
      <w:r w:rsidRPr="00B513ED">
        <w:rPr>
          <w:rFonts w:ascii="Times New Roman" w:hAnsi="Times New Roman" w:cs="Times New Roman"/>
          <w:sz w:val="24"/>
          <w:szCs w:val="24"/>
        </w:rPr>
        <w:t>Основная образовательная программа реализуется в полном объеме.</w:t>
      </w:r>
    </w:p>
    <w:p w:rsidR="00140851" w:rsidRPr="00B513ED" w:rsidRDefault="00140851" w:rsidP="00140851">
      <w:pPr>
        <w:jc w:val="both"/>
        <w:rPr>
          <w:rStyle w:val="apple-converted-space"/>
          <w:rFonts w:ascii="Times New Roman" w:hAnsi="Times New Roman" w:cs="Times New Roman"/>
          <w:b/>
          <w:bCs/>
          <w:color w:val="000000"/>
          <w:sz w:val="24"/>
          <w:szCs w:val="24"/>
          <w:bdr w:val="none" w:sz="0" w:space="0" w:color="auto" w:frame="1"/>
        </w:rPr>
      </w:pPr>
      <w:r w:rsidRPr="00B513ED">
        <w:rPr>
          <w:rFonts w:ascii="Times New Roman" w:hAnsi="Times New Roman" w:cs="Times New Roman"/>
          <w:b/>
          <w:bCs/>
          <w:color w:val="000000"/>
          <w:sz w:val="24"/>
          <w:szCs w:val="24"/>
          <w:bdr w:val="none" w:sz="0" w:space="0" w:color="auto" w:frame="1"/>
        </w:rPr>
        <w:t>5. Кадровый потенциал.</w:t>
      </w:r>
      <w:r w:rsidRPr="00B513ED">
        <w:rPr>
          <w:rStyle w:val="apple-converted-space"/>
          <w:rFonts w:ascii="Times New Roman" w:hAnsi="Times New Roman" w:cs="Times New Roman"/>
          <w:color w:val="000000"/>
          <w:sz w:val="24"/>
          <w:szCs w:val="24"/>
          <w:bdr w:val="none" w:sz="0" w:space="0" w:color="auto" w:frame="1"/>
        </w:rPr>
        <w:t> </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bdr w:val="none" w:sz="0" w:space="0" w:color="auto" w:frame="1"/>
        </w:rPr>
        <w:t>ДОУ полностью укомплектовано педагогическими кадрами.</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Количество педагогов – 2</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В том числе:</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Администрация: заведующий – 1.</w:t>
      </w:r>
      <w:r w:rsidRPr="00B513ED">
        <w:rPr>
          <w:rFonts w:ascii="Times New Roman" w:hAnsi="Times New Roman" w:cs="Times New Roman"/>
          <w:color w:val="000000"/>
          <w:sz w:val="24"/>
          <w:szCs w:val="24"/>
          <w:bdr w:val="none" w:sz="0" w:space="0" w:color="auto" w:frame="1"/>
        </w:rPr>
        <w:t>     </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b/>
          <w:bCs/>
          <w:color w:val="000000"/>
          <w:sz w:val="24"/>
          <w:szCs w:val="24"/>
          <w:bdr w:val="none" w:sz="0" w:space="0" w:color="auto" w:frame="1"/>
        </w:rPr>
        <w:t>В ДОУ созданы необходимые условия для профессионального роста сотрудников.</w:t>
      </w:r>
    </w:p>
    <w:p w:rsidR="005D0CAC"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r w:rsidRPr="00B513ED">
        <w:rPr>
          <w:rFonts w:ascii="Times New Roman" w:hAnsi="Times New Roman" w:cs="Times New Roman"/>
          <w:color w:val="000000"/>
          <w:sz w:val="24"/>
          <w:szCs w:val="24"/>
        </w:rPr>
        <w:t>Существует план переподготовки и аттестации</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r w:rsidRPr="00B513ED">
        <w:rPr>
          <w:rFonts w:ascii="Times New Roman" w:hAnsi="Times New Roman" w:cs="Times New Roman"/>
          <w:color w:val="000000"/>
          <w:sz w:val="24"/>
          <w:szCs w:val="24"/>
        </w:rPr>
        <w:t>педагогических кадров.</w:t>
      </w:r>
    </w:p>
    <w:p w:rsidR="00140851" w:rsidRPr="00B513ED" w:rsidRDefault="00140851" w:rsidP="00140851">
      <w:pPr>
        <w:jc w:val="both"/>
        <w:rPr>
          <w:rFonts w:ascii="Times New Roman" w:hAnsi="Times New Roman" w:cs="Times New Roman"/>
          <w:color w:val="000000"/>
          <w:sz w:val="24"/>
          <w:szCs w:val="24"/>
        </w:rPr>
      </w:pPr>
      <w:r w:rsidRPr="00B513ED">
        <w:rPr>
          <w:rFonts w:ascii="Times New Roman" w:hAnsi="Times New Roman" w:cs="Times New Roman"/>
          <w:color w:val="000000"/>
          <w:sz w:val="24"/>
          <w:szCs w:val="24"/>
        </w:rPr>
        <w:t>•</w:t>
      </w:r>
      <w:r w:rsidRPr="00B513ED">
        <w:rPr>
          <w:rFonts w:ascii="Times New Roman" w:hAnsi="Times New Roman" w:cs="Times New Roman"/>
          <w:color w:val="000000"/>
          <w:sz w:val="24"/>
          <w:szCs w:val="24"/>
          <w:bdr w:val="none" w:sz="0" w:space="0" w:color="auto" w:frame="1"/>
        </w:rPr>
        <w:t>         </w:t>
      </w:r>
      <w:r w:rsidRPr="00B513ED">
        <w:rPr>
          <w:rStyle w:val="apple-converted-space"/>
          <w:rFonts w:ascii="Times New Roman" w:hAnsi="Times New Roman" w:cs="Times New Roman"/>
          <w:color w:val="000000"/>
          <w:sz w:val="24"/>
          <w:szCs w:val="24"/>
          <w:bdr w:val="none" w:sz="0" w:space="0" w:color="auto" w:frame="1"/>
        </w:rPr>
        <w:t> </w:t>
      </w:r>
      <w:r w:rsidRPr="00B513ED">
        <w:rPr>
          <w:rFonts w:ascii="Times New Roman" w:hAnsi="Times New Roman" w:cs="Times New Roman"/>
          <w:color w:val="000000"/>
          <w:sz w:val="24"/>
          <w:szCs w:val="24"/>
        </w:rPr>
        <w:t>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bCs/>
          <w:sz w:val="24"/>
          <w:szCs w:val="24"/>
          <w:bdr w:val="none" w:sz="0" w:space="0" w:color="auto" w:frame="1"/>
        </w:rPr>
        <w:lastRenderedPageBreak/>
        <w:t xml:space="preserve">   Повышение профессионального мастерства.</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Один педагог МДОУ имеет первую квалификационную категорию. Все прошли курсы повышения квалификации.</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w:t>
      </w:r>
      <w:r w:rsidRPr="00B513ED">
        <w:rPr>
          <w:rFonts w:ascii="Times New Roman" w:hAnsi="Times New Roman" w:cs="Times New Roman"/>
          <w:b/>
          <w:sz w:val="24"/>
          <w:szCs w:val="24"/>
        </w:rPr>
        <w:t>Смирнова Алевтина Юрьевна</w:t>
      </w:r>
      <w:r w:rsidRPr="00B513ED">
        <w:rPr>
          <w:rFonts w:ascii="Times New Roman" w:hAnsi="Times New Roman" w:cs="Times New Roman"/>
          <w:sz w:val="24"/>
          <w:szCs w:val="24"/>
        </w:rPr>
        <w:t xml:space="preserve">– </w:t>
      </w:r>
      <w:proofErr w:type="gramStart"/>
      <w:r w:rsidRPr="00B513ED">
        <w:rPr>
          <w:rFonts w:ascii="Times New Roman" w:hAnsi="Times New Roman" w:cs="Times New Roman"/>
          <w:sz w:val="24"/>
          <w:szCs w:val="24"/>
        </w:rPr>
        <w:t>за</w:t>
      </w:r>
      <w:proofErr w:type="gramEnd"/>
      <w:r w:rsidRPr="00B513ED">
        <w:rPr>
          <w:rFonts w:ascii="Times New Roman" w:hAnsi="Times New Roman" w:cs="Times New Roman"/>
          <w:sz w:val="24"/>
          <w:szCs w:val="24"/>
        </w:rPr>
        <w:t xml:space="preserve">ведующий МДОУ.  Повышение квалификации:                              2013 год – «Актуальные проблемы управления дошкольного образования» - 144 часа;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2015 год – «Правовой менеджмент образовательного учреждения: разработка Устава и локальных нормативных актов» - 72 часа; 2015 год- «Менеджмент дошкольной образовательной организации в условиях введения ФГОС ДО» - 108 часов.</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2018 год- «Управление реализацией федерального государственного образовательного стандарта дошкольного образования» - 72 часа.                                                                 «Менеджмент дошкольной образовательной организации в условиях введения ФГОС ДО» - 108 часов.</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   Тёркина Надежда Юрьевна</w:t>
      </w:r>
      <w:r w:rsidRPr="00B513ED">
        <w:rPr>
          <w:rFonts w:ascii="Times New Roman" w:hAnsi="Times New Roman" w:cs="Times New Roman"/>
          <w:sz w:val="24"/>
          <w:szCs w:val="24"/>
        </w:rPr>
        <w:t xml:space="preserve"> – воспитатель МДОУ. 1966 год рождения.  Повышение квалификации: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2017 год – «Педагогические основы деятельности воспитателя в условиях ФГОС » - 72 часа.</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sz w:val="24"/>
          <w:szCs w:val="24"/>
        </w:rPr>
        <w:t xml:space="preserve">   Ковалевская Александра Александровна</w:t>
      </w:r>
      <w:r w:rsidRPr="00B513ED">
        <w:rPr>
          <w:rFonts w:ascii="Times New Roman" w:hAnsi="Times New Roman" w:cs="Times New Roman"/>
          <w:sz w:val="24"/>
          <w:szCs w:val="24"/>
        </w:rPr>
        <w:t xml:space="preserve"> – воспитатель МДОУ. Повышение квалификации: 2015 год – «Актуальные проблемы дошкольного образования в условиях введения ФГОС ДО» - 108 часов; 2018 год –« </w:t>
      </w:r>
      <w:proofErr w:type="gramStart"/>
      <w:r w:rsidRPr="00B513ED">
        <w:rPr>
          <w:rFonts w:ascii="Times New Roman" w:hAnsi="Times New Roman" w:cs="Times New Roman"/>
          <w:sz w:val="24"/>
          <w:szCs w:val="24"/>
        </w:rPr>
        <w:t>Ме</w:t>
      </w:r>
      <w:proofErr w:type="gramEnd"/>
      <w:r w:rsidRPr="00B513ED">
        <w:rPr>
          <w:rFonts w:ascii="Times New Roman" w:hAnsi="Times New Roman" w:cs="Times New Roman"/>
          <w:sz w:val="24"/>
          <w:szCs w:val="24"/>
        </w:rPr>
        <w:t xml:space="preserve">тодика и технологии воспитания и развития детей дошкольного возраста в условиях реализации ФГОС»-72 часа.                                    </w:t>
      </w:r>
    </w:p>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Характеристика педагогических кадров (2 педагога)</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985"/>
        <w:gridCol w:w="1984"/>
      </w:tblGrid>
      <w:tr w:rsidR="00140851" w:rsidRPr="00B513ED" w:rsidTr="00140851">
        <w:trPr>
          <w:trHeight w:val="276"/>
        </w:trPr>
        <w:tc>
          <w:tcPr>
            <w:tcW w:w="4219" w:type="dxa"/>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Общие сведения</w:t>
            </w:r>
          </w:p>
        </w:tc>
        <w:tc>
          <w:tcPr>
            <w:tcW w:w="3969" w:type="dxa"/>
            <w:gridSpan w:val="2"/>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 xml:space="preserve">Показатель </w:t>
            </w:r>
          </w:p>
          <w:p w:rsidR="00140851" w:rsidRPr="00B513ED" w:rsidRDefault="00140851" w:rsidP="00140851">
            <w:pPr>
              <w:ind w:right="175"/>
              <w:jc w:val="both"/>
              <w:rPr>
                <w:rFonts w:ascii="Times New Roman" w:hAnsi="Times New Roman" w:cs="Times New Roman"/>
                <w:b/>
                <w:sz w:val="24"/>
                <w:szCs w:val="24"/>
              </w:rPr>
            </w:pPr>
            <w:r w:rsidRPr="00B513ED">
              <w:rPr>
                <w:rFonts w:ascii="Times New Roman" w:hAnsi="Times New Roman" w:cs="Times New Roman"/>
                <w:b/>
                <w:sz w:val="24"/>
                <w:szCs w:val="24"/>
              </w:rPr>
              <w:t>2017 год</w:t>
            </w:r>
          </w:p>
          <w:p w:rsidR="00140851" w:rsidRPr="00B513ED" w:rsidRDefault="00140851" w:rsidP="00140851">
            <w:pPr>
              <w:ind w:right="175"/>
              <w:jc w:val="both"/>
              <w:rPr>
                <w:rFonts w:ascii="Times New Roman" w:hAnsi="Times New Roman" w:cs="Times New Roman"/>
                <w:sz w:val="24"/>
                <w:szCs w:val="24"/>
              </w:rPr>
            </w:pPr>
            <w:r w:rsidRPr="00B513ED">
              <w:rPr>
                <w:rFonts w:ascii="Times New Roman" w:hAnsi="Times New Roman" w:cs="Times New Roman"/>
                <w:sz w:val="24"/>
                <w:szCs w:val="24"/>
              </w:rPr>
              <w:t>(чел. / %)</w:t>
            </w:r>
          </w:p>
        </w:tc>
      </w:tr>
      <w:tr w:rsidR="00140851" w:rsidRPr="00B513ED" w:rsidTr="00140851">
        <w:trPr>
          <w:trHeight w:val="276"/>
        </w:trPr>
        <w:tc>
          <w:tcPr>
            <w:tcW w:w="8188" w:type="dxa"/>
            <w:gridSpan w:val="3"/>
          </w:tcPr>
          <w:p w:rsidR="00140851" w:rsidRPr="00B513ED" w:rsidRDefault="00140851" w:rsidP="00140851">
            <w:pPr>
              <w:numPr>
                <w:ilvl w:val="0"/>
                <w:numId w:val="2"/>
              </w:numPr>
              <w:spacing w:after="0" w:line="240" w:lineRule="auto"/>
              <w:ind w:right="-2635"/>
              <w:jc w:val="both"/>
              <w:rPr>
                <w:rFonts w:ascii="Times New Roman" w:hAnsi="Times New Roman" w:cs="Times New Roman"/>
                <w:b/>
                <w:sz w:val="24"/>
                <w:szCs w:val="24"/>
              </w:rPr>
            </w:pPr>
            <w:r w:rsidRPr="00B513ED">
              <w:rPr>
                <w:rFonts w:ascii="Times New Roman" w:hAnsi="Times New Roman" w:cs="Times New Roman"/>
                <w:b/>
                <w:sz w:val="24"/>
                <w:szCs w:val="24"/>
              </w:rPr>
              <w:t>Квалификационная категория</w:t>
            </w:r>
          </w:p>
        </w:tc>
      </w:tr>
      <w:tr w:rsidR="00140851" w:rsidRPr="00B513ED" w:rsidTr="00140851">
        <w:trPr>
          <w:trHeight w:val="276"/>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высшая </w:t>
            </w:r>
          </w:p>
        </w:tc>
        <w:tc>
          <w:tcPr>
            <w:tcW w:w="1985" w:type="dxa"/>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w:t>
            </w:r>
          </w:p>
        </w:tc>
        <w:tc>
          <w:tcPr>
            <w:tcW w:w="1984" w:type="dxa"/>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w:t>
            </w:r>
          </w:p>
        </w:tc>
      </w:tr>
      <w:tr w:rsidR="00140851" w:rsidRPr="00B513ED" w:rsidTr="00140851">
        <w:trPr>
          <w:trHeight w:val="312"/>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-первая</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50%</w:t>
            </w:r>
          </w:p>
        </w:tc>
      </w:tr>
      <w:tr w:rsidR="00140851" w:rsidRPr="00B513ED" w:rsidTr="00140851">
        <w:trPr>
          <w:trHeight w:val="216"/>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вторая</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216"/>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СЗД</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25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без категории.</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50%</w:t>
            </w:r>
          </w:p>
        </w:tc>
      </w:tr>
      <w:tr w:rsidR="00140851" w:rsidRPr="00B513ED" w:rsidTr="00140851">
        <w:trPr>
          <w:trHeight w:val="372"/>
        </w:trPr>
        <w:tc>
          <w:tcPr>
            <w:tcW w:w="8188" w:type="dxa"/>
            <w:gridSpan w:val="3"/>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2.Образовательный уровень педагогов:</w:t>
            </w:r>
          </w:p>
        </w:tc>
      </w:tr>
      <w:tr w:rsidR="00140851" w:rsidRPr="00B513ED" w:rsidTr="00140851">
        <w:trPr>
          <w:trHeight w:val="30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lastRenderedPageBreak/>
              <w:t>- высшее</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100%</w:t>
            </w:r>
          </w:p>
        </w:tc>
      </w:tr>
      <w:tr w:rsidR="00140851" w:rsidRPr="00B513ED" w:rsidTr="00140851">
        <w:trPr>
          <w:trHeight w:val="15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-среднее - специальное</w:t>
            </w:r>
          </w:p>
        </w:tc>
        <w:tc>
          <w:tcPr>
            <w:tcW w:w="1985" w:type="dxa"/>
          </w:tcPr>
          <w:p w:rsidR="00140851" w:rsidRPr="00B513ED" w:rsidRDefault="00140851" w:rsidP="00140851">
            <w:pPr>
              <w:jc w:val="both"/>
              <w:rPr>
                <w:rFonts w:ascii="Times New Roman" w:hAnsi="Times New Roman" w:cs="Times New Roman"/>
                <w:sz w:val="24"/>
                <w:szCs w:val="24"/>
              </w:rPr>
            </w:pPr>
          </w:p>
        </w:tc>
        <w:tc>
          <w:tcPr>
            <w:tcW w:w="1984" w:type="dxa"/>
          </w:tcPr>
          <w:p w:rsidR="00140851" w:rsidRPr="00B513ED" w:rsidRDefault="00140851" w:rsidP="00140851">
            <w:pPr>
              <w:jc w:val="both"/>
              <w:rPr>
                <w:rFonts w:ascii="Times New Roman" w:hAnsi="Times New Roman" w:cs="Times New Roman"/>
                <w:sz w:val="24"/>
                <w:szCs w:val="24"/>
              </w:rPr>
            </w:pPr>
          </w:p>
        </w:tc>
      </w:tr>
      <w:tr w:rsidR="00140851" w:rsidRPr="00B513ED" w:rsidTr="00140851">
        <w:trPr>
          <w:trHeight w:val="13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Неоконченное высшее</w:t>
            </w:r>
          </w:p>
        </w:tc>
        <w:tc>
          <w:tcPr>
            <w:tcW w:w="1985" w:type="dxa"/>
          </w:tcPr>
          <w:p w:rsidR="00140851" w:rsidRPr="00B513ED" w:rsidRDefault="00140851" w:rsidP="00140851">
            <w:pPr>
              <w:jc w:val="both"/>
              <w:rPr>
                <w:rFonts w:ascii="Times New Roman" w:hAnsi="Times New Roman" w:cs="Times New Roman"/>
                <w:sz w:val="24"/>
                <w:szCs w:val="24"/>
              </w:rPr>
            </w:pPr>
          </w:p>
        </w:tc>
        <w:tc>
          <w:tcPr>
            <w:tcW w:w="1984" w:type="dxa"/>
          </w:tcPr>
          <w:p w:rsidR="00140851" w:rsidRPr="00B513ED" w:rsidRDefault="00140851" w:rsidP="00140851">
            <w:pPr>
              <w:jc w:val="both"/>
              <w:rPr>
                <w:rFonts w:ascii="Times New Roman" w:hAnsi="Times New Roman" w:cs="Times New Roman"/>
                <w:sz w:val="24"/>
                <w:szCs w:val="24"/>
              </w:rPr>
            </w:pPr>
          </w:p>
        </w:tc>
      </w:tr>
      <w:tr w:rsidR="00140851" w:rsidRPr="00B513ED" w:rsidTr="00140851">
        <w:trPr>
          <w:trHeight w:val="13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Студенты СУЗА</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130"/>
        </w:trPr>
        <w:tc>
          <w:tcPr>
            <w:tcW w:w="8188" w:type="dxa"/>
            <w:gridSpan w:val="3"/>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3. Стаж работы педагогов:</w:t>
            </w:r>
          </w:p>
        </w:tc>
      </w:tr>
      <w:tr w:rsidR="00140851" w:rsidRPr="00B513ED" w:rsidTr="00140851">
        <w:trPr>
          <w:trHeight w:val="13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До 5 лет</w:t>
            </w:r>
          </w:p>
        </w:tc>
        <w:tc>
          <w:tcPr>
            <w:tcW w:w="1985" w:type="dxa"/>
          </w:tcPr>
          <w:p w:rsidR="00140851" w:rsidRPr="00B513ED" w:rsidRDefault="00140851" w:rsidP="00140851">
            <w:pPr>
              <w:pStyle w:val="a7"/>
              <w:spacing w:after="0"/>
              <w:ind w:left="0"/>
              <w:jc w:val="both"/>
              <w:rPr>
                <w:rFonts w:ascii="Times New Roman" w:hAnsi="Times New Roman" w:cs="Times New Roman"/>
              </w:rPr>
            </w:pPr>
            <w:r w:rsidRPr="00B513ED">
              <w:rPr>
                <w:rFonts w:ascii="Times New Roman" w:hAnsi="Times New Roman" w:cs="Times New Roman"/>
              </w:rPr>
              <w:t>-</w:t>
            </w:r>
          </w:p>
        </w:tc>
        <w:tc>
          <w:tcPr>
            <w:tcW w:w="1984" w:type="dxa"/>
          </w:tcPr>
          <w:p w:rsidR="00140851" w:rsidRPr="00B513ED" w:rsidRDefault="00140851" w:rsidP="00140851">
            <w:pPr>
              <w:pStyle w:val="a7"/>
              <w:spacing w:after="0"/>
              <w:ind w:left="0"/>
              <w:jc w:val="both"/>
              <w:rPr>
                <w:rFonts w:ascii="Times New Roman" w:hAnsi="Times New Roman" w:cs="Times New Roman"/>
              </w:rPr>
            </w:pPr>
            <w:r w:rsidRPr="00B513ED">
              <w:rPr>
                <w:rFonts w:ascii="Times New Roman" w:hAnsi="Times New Roman" w:cs="Times New Roman"/>
              </w:rPr>
              <w:t>-</w:t>
            </w:r>
          </w:p>
        </w:tc>
      </w:tr>
      <w:tr w:rsidR="00140851" w:rsidRPr="00B513ED" w:rsidTr="00140851">
        <w:trPr>
          <w:trHeight w:val="94"/>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От 5 до 10 лет</w:t>
            </w:r>
          </w:p>
        </w:tc>
        <w:tc>
          <w:tcPr>
            <w:tcW w:w="1985" w:type="dxa"/>
          </w:tcPr>
          <w:p w:rsidR="00140851" w:rsidRPr="00B513ED" w:rsidRDefault="00140851" w:rsidP="00140851">
            <w:pPr>
              <w:pStyle w:val="a7"/>
              <w:spacing w:after="0"/>
              <w:ind w:left="0"/>
              <w:jc w:val="both"/>
              <w:rPr>
                <w:rFonts w:ascii="Times New Roman" w:hAnsi="Times New Roman" w:cs="Times New Roman"/>
              </w:rPr>
            </w:pPr>
            <w:r w:rsidRPr="00B513ED">
              <w:rPr>
                <w:rFonts w:ascii="Times New Roman" w:hAnsi="Times New Roman" w:cs="Times New Roman"/>
              </w:rPr>
              <w:t>1</w:t>
            </w:r>
          </w:p>
        </w:tc>
        <w:tc>
          <w:tcPr>
            <w:tcW w:w="1984" w:type="dxa"/>
          </w:tcPr>
          <w:p w:rsidR="00140851" w:rsidRPr="00B513ED" w:rsidRDefault="00140851" w:rsidP="00140851">
            <w:pPr>
              <w:pStyle w:val="a7"/>
              <w:spacing w:after="0"/>
              <w:ind w:left="0"/>
              <w:jc w:val="both"/>
              <w:rPr>
                <w:rFonts w:ascii="Times New Roman" w:hAnsi="Times New Roman" w:cs="Times New Roman"/>
              </w:rPr>
            </w:pPr>
            <w:r w:rsidRPr="00B513ED">
              <w:rPr>
                <w:rFonts w:ascii="Times New Roman" w:hAnsi="Times New Roman" w:cs="Times New Roman"/>
              </w:rPr>
              <w:t>50%</w:t>
            </w:r>
          </w:p>
        </w:tc>
      </w:tr>
      <w:tr w:rsidR="00140851" w:rsidRPr="00B513ED" w:rsidTr="00140851">
        <w:trPr>
          <w:trHeight w:val="13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От 10 до 15 лет</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130"/>
        </w:trPr>
        <w:tc>
          <w:tcPr>
            <w:tcW w:w="4219"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Более 15 лет</w:t>
            </w:r>
          </w:p>
        </w:tc>
        <w:tc>
          <w:tcPr>
            <w:tcW w:w="1985" w:type="dxa"/>
          </w:tcPr>
          <w:p w:rsidR="00140851" w:rsidRPr="00B513ED" w:rsidRDefault="00140851" w:rsidP="00140851">
            <w:pPr>
              <w:pStyle w:val="a7"/>
              <w:spacing w:after="0"/>
              <w:ind w:left="0"/>
              <w:jc w:val="both"/>
              <w:rPr>
                <w:rFonts w:ascii="Times New Roman" w:hAnsi="Times New Roman" w:cs="Times New Roman"/>
              </w:rPr>
            </w:pPr>
            <w:r w:rsidRPr="00B513ED">
              <w:rPr>
                <w:rFonts w:ascii="Times New Roman" w:hAnsi="Times New Roman" w:cs="Times New Roman"/>
              </w:rPr>
              <w:t>1</w:t>
            </w:r>
          </w:p>
        </w:tc>
        <w:tc>
          <w:tcPr>
            <w:tcW w:w="1984" w:type="dxa"/>
          </w:tcPr>
          <w:p w:rsidR="00140851" w:rsidRPr="00B513ED" w:rsidRDefault="00140851" w:rsidP="00140851">
            <w:pPr>
              <w:pStyle w:val="a7"/>
              <w:spacing w:after="0"/>
              <w:ind w:left="0"/>
              <w:jc w:val="both"/>
              <w:rPr>
                <w:rFonts w:ascii="Times New Roman" w:hAnsi="Times New Roman" w:cs="Times New Roman"/>
              </w:rPr>
            </w:pPr>
            <w:r w:rsidRPr="00B513ED">
              <w:rPr>
                <w:rFonts w:ascii="Times New Roman" w:hAnsi="Times New Roman" w:cs="Times New Roman"/>
              </w:rPr>
              <w:t>50%</w:t>
            </w:r>
          </w:p>
        </w:tc>
      </w:tr>
      <w:tr w:rsidR="00140851" w:rsidRPr="00B513ED" w:rsidTr="00140851">
        <w:trPr>
          <w:trHeight w:val="273"/>
        </w:trPr>
        <w:tc>
          <w:tcPr>
            <w:tcW w:w="4219" w:type="dxa"/>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4. Курсы повышения квалификации:</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100%</w:t>
            </w:r>
          </w:p>
        </w:tc>
      </w:tr>
      <w:tr w:rsidR="00140851" w:rsidRPr="00B513ED" w:rsidTr="00140851">
        <w:trPr>
          <w:trHeight w:val="273"/>
        </w:trPr>
        <w:tc>
          <w:tcPr>
            <w:tcW w:w="4219" w:type="dxa"/>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5. Переквалификация</w:t>
            </w:r>
          </w:p>
        </w:tc>
        <w:tc>
          <w:tcPr>
            <w:tcW w:w="1985"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984" w:type="dxa"/>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bl>
    <w:p w:rsidR="00140851" w:rsidRPr="00B513ED" w:rsidRDefault="00140851" w:rsidP="00140851">
      <w:pPr>
        <w:jc w:val="both"/>
        <w:rPr>
          <w:rFonts w:ascii="Times New Roman" w:hAnsi="Times New Roman" w:cs="Times New Roman"/>
          <w:b/>
          <w:bCs/>
          <w:color w:val="000000"/>
          <w:sz w:val="24"/>
          <w:szCs w:val="24"/>
          <w:bdr w:val="none" w:sz="0" w:space="0" w:color="auto" w:frame="1"/>
        </w:rPr>
      </w:pPr>
    </w:p>
    <w:p w:rsidR="00140851" w:rsidRPr="00B513ED" w:rsidRDefault="00140851" w:rsidP="00140851">
      <w:pPr>
        <w:jc w:val="both"/>
        <w:rPr>
          <w:rFonts w:ascii="Times New Roman" w:hAnsi="Times New Roman" w:cs="Times New Roman"/>
          <w:b/>
          <w:bCs/>
          <w:color w:val="000000"/>
          <w:sz w:val="24"/>
          <w:szCs w:val="24"/>
          <w:bdr w:val="none" w:sz="0" w:space="0" w:color="auto" w:frame="1"/>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bCs/>
          <w:color w:val="000000"/>
          <w:sz w:val="24"/>
          <w:szCs w:val="24"/>
          <w:bdr w:val="none" w:sz="0" w:space="0" w:color="auto" w:frame="1"/>
        </w:rPr>
        <w:t xml:space="preserve">Вывод: </w:t>
      </w:r>
      <w:r w:rsidRPr="00B513ED">
        <w:rPr>
          <w:rFonts w:ascii="Times New Roman" w:hAnsi="Times New Roman" w:cs="Times New Roman"/>
          <w:sz w:val="24"/>
          <w:szCs w:val="24"/>
        </w:rPr>
        <w:t>МДОУ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из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bCs/>
          <w:color w:val="000000"/>
          <w:sz w:val="24"/>
          <w:szCs w:val="24"/>
          <w:bdr w:val="none" w:sz="0" w:space="0" w:color="auto" w:frame="1"/>
        </w:rPr>
        <w:t xml:space="preserve">6. </w:t>
      </w:r>
      <w:proofErr w:type="spellStart"/>
      <w:r w:rsidRPr="00B513ED">
        <w:rPr>
          <w:rFonts w:ascii="Times New Roman" w:hAnsi="Times New Roman" w:cs="Times New Roman"/>
          <w:b/>
          <w:bCs/>
          <w:color w:val="000000"/>
          <w:sz w:val="24"/>
          <w:szCs w:val="24"/>
          <w:bdr w:val="none" w:sz="0" w:space="0" w:color="auto" w:frame="1"/>
        </w:rPr>
        <w:t>Учебно</w:t>
      </w:r>
      <w:proofErr w:type="spellEnd"/>
      <w:r w:rsidRPr="00B513ED">
        <w:rPr>
          <w:rFonts w:ascii="Times New Roman" w:hAnsi="Times New Roman" w:cs="Times New Roman"/>
          <w:b/>
          <w:bCs/>
          <w:color w:val="000000"/>
          <w:sz w:val="24"/>
          <w:szCs w:val="24"/>
          <w:bdr w:val="none" w:sz="0" w:space="0" w:color="auto" w:frame="1"/>
        </w:rPr>
        <w:t xml:space="preserve">- методическое и </w:t>
      </w:r>
      <w:proofErr w:type="spellStart"/>
      <w:r w:rsidRPr="00B513ED">
        <w:rPr>
          <w:rFonts w:ascii="Times New Roman" w:hAnsi="Times New Roman" w:cs="Times New Roman"/>
          <w:b/>
          <w:bCs/>
          <w:color w:val="000000"/>
          <w:sz w:val="24"/>
          <w:szCs w:val="24"/>
          <w:bdr w:val="none" w:sz="0" w:space="0" w:color="auto" w:frame="1"/>
        </w:rPr>
        <w:t>библиотечно</w:t>
      </w:r>
      <w:proofErr w:type="spellEnd"/>
      <w:r w:rsidRPr="00B513ED">
        <w:rPr>
          <w:rFonts w:ascii="Times New Roman" w:hAnsi="Times New Roman" w:cs="Times New Roman"/>
          <w:b/>
          <w:bCs/>
          <w:color w:val="000000"/>
          <w:sz w:val="24"/>
          <w:szCs w:val="24"/>
          <w:bdr w:val="none" w:sz="0" w:space="0" w:color="auto" w:frame="1"/>
        </w:rPr>
        <w:t>- информационное обеспечение образовательного процесса</w:t>
      </w:r>
      <w:proofErr w:type="gramStart"/>
      <w:r w:rsidRPr="00B513ED">
        <w:rPr>
          <w:rFonts w:ascii="Times New Roman" w:hAnsi="Times New Roman" w:cs="Times New Roman"/>
          <w:bCs/>
          <w:color w:val="000000"/>
          <w:sz w:val="24"/>
          <w:szCs w:val="24"/>
          <w:bdr w:val="none" w:sz="0" w:space="0" w:color="auto" w:frame="1"/>
        </w:rPr>
        <w:t xml:space="preserve">   В</w:t>
      </w:r>
      <w:proofErr w:type="gramEnd"/>
      <w:r w:rsidRPr="00B513ED">
        <w:rPr>
          <w:rFonts w:ascii="Times New Roman" w:hAnsi="Times New Roman" w:cs="Times New Roman"/>
          <w:bCs/>
          <w:color w:val="000000"/>
          <w:sz w:val="24"/>
          <w:szCs w:val="24"/>
          <w:bdr w:val="none" w:sz="0" w:space="0" w:color="auto" w:frame="1"/>
        </w:rPr>
        <w:t xml:space="preserve"> ДОУ созданы организационно-методические условия для решения задач по охране жизни и укрепления здоровья детей; обеспечение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r w:rsidRPr="00B513ED">
        <w:rPr>
          <w:rFonts w:ascii="Times New Roman" w:hAnsi="Times New Roman" w:cs="Times New Roman"/>
          <w:sz w:val="24"/>
          <w:szCs w:val="24"/>
        </w:rPr>
        <w:t xml:space="preserve">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В период с 20.04.2018 года по 20.04.2019 года  была приобретена учебно-методическая литература и пособия (38 штук), соответствующие ФГОС </w:t>
      </w:r>
      <w:proofErr w:type="gramStart"/>
      <w:r w:rsidRPr="00B513ED">
        <w:rPr>
          <w:rFonts w:ascii="Times New Roman" w:hAnsi="Times New Roman" w:cs="Times New Roman"/>
          <w:sz w:val="24"/>
          <w:szCs w:val="24"/>
        </w:rPr>
        <w:t>ДО</w:t>
      </w:r>
      <w:proofErr w:type="gramEnd"/>
      <w:r w:rsidRPr="00B513ED">
        <w:rPr>
          <w:rFonts w:ascii="Times New Roman" w:hAnsi="Times New Roman" w:cs="Times New Roman"/>
          <w:sz w:val="24"/>
          <w:szCs w:val="24"/>
        </w:rPr>
        <w:t xml:space="preserve">  </w:t>
      </w:r>
      <w:proofErr w:type="gramStart"/>
      <w:r w:rsidRPr="00B513ED">
        <w:rPr>
          <w:rFonts w:ascii="Times New Roman" w:hAnsi="Times New Roman" w:cs="Times New Roman"/>
          <w:sz w:val="24"/>
          <w:szCs w:val="24"/>
        </w:rPr>
        <w:t>на</w:t>
      </w:r>
      <w:proofErr w:type="gramEnd"/>
      <w:r w:rsidRPr="00B513ED">
        <w:rPr>
          <w:rFonts w:ascii="Times New Roman" w:hAnsi="Times New Roman" w:cs="Times New Roman"/>
          <w:sz w:val="24"/>
          <w:szCs w:val="24"/>
        </w:rPr>
        <w:t xml:space="preserve"> сумму 3 тысячи 160 рублей. Таким образом, был полностью обновлен учебно-методический комплекс:</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sz w:val="24"/>
          <w:szCs w:val="24"/>
        </w:rPr>
        <w:br/>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5245"/>
        <w:gridCol w:w="3686"/>
      </w:tblGrid>
      <w:tr w:rsidR="00140851" w:rsidRPr="00B513ED" w:rsidTr="00140851">
        <w:tc>
          <w:tcPr>
            <w:tcW w:w="2127"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Наименование </w:t>
            </w:r>
            <w:r w:rsidRPr="00B513ED">
              <w:rPr>
                <w:rFonts w:ascii="Times New Roman" w:eastAsia="Calibri" w:hAnsi="Times New Roman" w:cs="Times New Roman"/>
                <w:sz w:val="24"/>
                <w:szCs w:val="24"/>
                <w:lang w:eastAsia="en-US"/>
              </w:rPr>
              <w:lastRenderedPageBreak/>
              <w:t>области</w:t>
            </w:r>
          </w:p>
        </w:tc>
        <w:tc>
          <w:tcPr>
            <w:tcW w:w="5245"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lastRenderedPageBreak/>
              <w:t>Наименование методической литературы</w:t>
            </w:r>
          </w:p>
        </w:tc>
        <w:tc>
          <w:tcPr>
            <w:tcW w:w="3686"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Наименование дидактических пособий</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tc>
      </w:tr>
      <w:tr w:rsidR="00140851" w:rsidRPr="00B513ED" w:rsidTr="00140851">
        <w:trPr>
          <w:trHeight w:val="6511"/>
        </w:trPr>
        <w:tc>
          <w:tcPr>
            <w:tcW w:w="2127"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r w:rsidRPr="00B513ED">
              <w:rPr>
                <w:rFonts w:ascii="Times New Roman" w:eastAsia="Calibri" w:hAnsi="Times New Roman" w:cs="Times New Roman"/>
                <w:b/>
                <w:i/>
                <w:sz w:val="24"/>
                <w:szCs w:val="24"/>
                <w:lang w:eastAsia="en-US"/>
              </w:rPr>
              <w:t>Познавательное развитие</w:t>
            </w:r>
          </w:p>
        </w:tc>
        <w:tc>
          <w:tcPr>
            <w:tcW w:w="5245" w:type="dxa"/>
          </w:tcPr>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И.А.Помораева</w:t>
            </w:r>
            <w:proofErr w:type="spellEnd"/>
            <w:r w:rsidRPr="00B513ED">
              <w:rPr>
                <w:rFonts w:ascii="Times New Roman" w:eastAsia="Calibri" w:hAnsi="Times New Roman" w:cs="Times New Roman"/>
                <w:sz w:val="24"/>
                <w:szCs w:val="24"/>
                <w:lang w:eastAsia="en-US"/>
              </w:rPr>
              <w:t xml:space="preserve">, В.А. </w:t>
            </w: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 xml:space="preserve">/Формирование элементарных математических представлений.(2-4) ФГОС – М.: Мозайка-Синтез,2015 </w:t>
            </w:r>
            <w:proofErr w:type="spellStart"/>
            <w:r w:rsidRPr="00B513ED">
              <w:rPr>
                <w:rFonts w:ascii="Times New Roman" w:eastAsia="Calibri" w:hAnsi="Times New Roman" w:cs="Times New Roman"/>
                <w:sz w:val="24"/>
                <w:szCs w:val="24"/>
                <w:lang w:eastAsia="en-US"/>
              </w:rPr>
              <w:t>И.А.Помораева</w:t>
            </w:r>
            <w:proofErr w:type="spellEnd"/>
            <w:r w:rsidRPr="00B513ED">
              <w:rPr>
                <w:rFonts w:ascii="Times New Roman" w:eastAsia="Calibri" w:hAnsi="Times New Roman" w:cs="Times New Roman"/>
                <w:sz w:val="24"/>
                <w:szCs w:val="24"/>
                <w:lang w:eastAsia="en-US"/>
              </w:rPr>
              <w:t xml:space="preserve">, В.А. </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/Формирование элементарных математических представлений. Вторая группа раннего возраста ФГОС – М.: Мозайка-Синтез,2016</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И.А.Помораева</w:t>
            </w:r>
            <w:proofErr w:type="spellEnd"/>
            <w:r w:rsidRPr="00B513ED">
              <w:rPr>
                <w:rFonts w:ascii="Times New Roman" w:eastAsia="Calibri" w:hAnsi="Times New Roman" w:cs="Times New Roman"/>
                <w:sz w:val="24"/>
                <w:szCs w:val="24"/>
                <w:lang w:eastAsia="en-US"/>
              </w:rPr>
              <w:t xml:space="preserve">, В.А. </w:t>
            </w: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/Формирование элементарных математических представлений. Младшая группа  ФГОС – М.: Мозайка-Синтез,2016</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И.А.Помораева</w:t>
            </w:r>
            <w:proofErr w:type="spellEnd"/>
            <w:r w:rsidRPr="00B513ED">
              <w:rPr>
                <w:rFonts w:ascii="Times New Roman" w:eastAsia="Calibri" w:hAnsi="Times New Roman" w:cs="Times New Roman"/>
                <w:sz w:val="24"/>
                <w:szCs w:val="24"/>
                <w:lang w:eastAsia="en-US"/>
              </w:rPr>
              <w:t xml:space="preserve">, В.А. </w:t>
            </w: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/Формирование элементарных математических представлений. Подготовительная к школе группа.  ФГОС – М.: Мозайка-Синтез,2016</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Помораева</w:t>
            </w:r>
            <w:proofErr w:type="spellEnd"/>
            <w:r w:rsidRPr="00B513ED">
              <w:rPr>
                <w:rFonts w:ascii="Times New Roman" w:eastAsia="Calibri" w:hAnsi="Times New Roman" w:cs="Times New Roman"/>
                <w:sz w:val="24"/>
                <w:szCs w:val="24"/>
                <w:lang w:eastAsia="en-US"/>
              </w:rPr>
              <w:t xml:space="preserve"> И.А., </w:t>
            </w: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 xml:space="preserve"> В.А./Занятия по формированию </w:t>
            </w:r>
            <w:proofErr w:type="gramStart"/>
            <w:r w:rsidRPr="00B513ED">
              <w:rPr>
                <w:rFonts w:ascii="Times New Roman" w:eastAsia="Calibri" w:hAnsi="Times New Roman" w:cs="Times New Roman"/>
                <w:sz w:val="24"/>
                <w:szCs w:val="24"/>
                <w:lang w:eastAsia="en-US"/>
              </w:rPr>
              <w:t>элементарных</w:t>
            </w:r>
            <w:proofErr w:type="gramEnd"/>
            <w:r w:rsidRPr="00B513ED">
              <w:rPr>
                <w:rFonts w:ascii="Times New Roman" w:eastAsia="Calibri" w:hAnsi="Times New Roman" w:cs="Times New Roman"/>
                <w:sz w:val="24"/>
                <w:szCs w:val="24"/>
                <w:lang w:eastAsia="en-US"/>
              </w:rPr>
              <w:t xml:space="preserve"> математических в средней группе детского сада: Планы занятий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2010</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Помораева</w:t>
            </w:r>
            <w:proofErr w:type="spellEnd"/>
            <w:r w:rsidRPr="00B513ED">
              <w:rPr>
                <w:rFonts w:ascii="Times New Roman" w:eastAsia="Calibri" w:hAnsi="Times New Roman" w:cs="Times New Roman"/>
                <w:sz w:val="24"/>
                <w:szCs w:val="24"/>
                <w:lang w:eastAsia="en-US"/>
              </w:rPr>
              <w:t xml:space="preserve"> И.А., </w:t>
            </w: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 xml:space="preserve"> В.А./Занятия по формированию </w:t>
            </w:r>
            <w:proofErr w:type="gramStart"/>
            <w:r w:rsidRPr="00B513ED">
              <w:rPr>
                <w:rFonts w:ascii="Times New Roman" w:eastAsia="Calibri" w:hAnsi="Times New Roman" w:cs="Times New Roman"/>
                <w:sz w:val="24"/>
                <w:szCs w:val="24"/>
                <w:lang w:eastAsia="en-US"/>
              </w:rPr>
              <w:t>элементарных</w:t>
            </w:r>
            <w:proofErr w:type="gramEnd"/>
            <w:r w:rsidRPr="00B513ED">
              <w:rPr>
                <w:rFonts w:ascii="Times New Roman" w:eastAsia="Calibri" w:hAnsi="Times New Roman" w:cs="Times New Roman"/>
                <w:sz w:val="24"/>
                <w:szCs w:val="24"/>
                <w:lang w:eastAsia="en-US"/>
              </w:rPr>
              <w:t xml:space="preserve"> математических в старшей группе детского сада: Планы занятий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2010</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Помораева</w:t>
            </w:r>
            <w:proofErr w:type="spellEnd"/>
            <w:r w:rsidRPr="00B513ED">
              <w:rPr>
                <w:rFonts w:ascii="Times New Roman" w:eastAsia="Calibri" w:hAnsi="Times New Roman" w:cs="Times New Roman"/>
                <w:sz w:val="24"/>
                <w:szCs w:val="24"/>
                <w:lang w:eastAsia="en-US"/>
              </w:rPr>
              <w:t xml:space="preserve"> И.А., </w:t>
            </w:r>
            <w:proofErr w:type="spellStart"/>
            <w:r w:rsidRPr="00B513ED">
              <w:rPr>
                <w:rFonts w:ascii="Times New Roman" w:eastAsia="Calibri" w:hAnsi="Times New Roman" w:cs="Times New Roman"/>
                <w:sz w:val="24"/>
                <w:szCs w:val="24"/>
                <w:lang w:eastAsia="en-US"/>
              </w:rPr>
              <w:t>Позина</w:t>
            </w:r>
            <w:proofErr w:type="spellEnd"/>
            <w:r w:rsidRPr="00B513ED">
              <w:rPr>
                <w:rFonts w:ascii="Times New Roman" w:eastAsia="Calibri" w:hAnsi="Times New Roman" w:cs="Times New Roman"/>
                <w:sz w:val="24"/>
                <w:szCs w:val="24"/>
                <w:lang w:eastAsia="en-US"/>
              </w:rPr>
              <w:t xml:space="preserve"> В.А./Занятия по формированию </w:t>
            </w:r>
            <w:proofErr w:type="gramStart"/>
            <w:r w:rsidRPr="00B513ED">
              <w:rPr>
                <w:rFonts w:ascii="Times New Roman" w:eastAsia="Calibri" w:hAnsi="Times New Roman" w:cs="Times New Roman"/>
                <w:sz w:val="24"/>
                <w:szCs w:val="24"/>
                <w:lang w:eastAsia="en-US"/>
              </w:rPr>
              <w:t>элементарных</w:t>
            </w:r>
            <w:proofErr w:type="gramEnd"/>
            <w:r w:rsidRPr="00B513ED">
              <w:rPr>
                <w:rFonts w:ascii="Times New Roman" w:eastAsia="Calibri" w:hAnsi="Times New Roman" w:cs="Times New Roman"/>
                <w:sz w:val="24"/>
                <w:szCs w:val="24"/>
                <w:lang w:eastAsia="en-US"/>
              </w:rPr>
              <w:t xml:space="preserve"> математических во второй младшей группе детского сада: Планы занятий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2019</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Дыбина</w:t>
            </w:r>
            <w:proofErr w:type="spellEnd"/>
            <w:r w:rsidRPr="00B513ED">
              <w:rPr>
                <w:rFonts w:ascii="Times New Roman" w:eastAsia="Calibri" w:hAnsi="Times New Roman" w:cs="Times New Roman"/>
                <w:sz w:val="24"/>
                <w:szCs w:val="24"/>
                <w:lang w:eastAsia="en-US"/>
              </w:rPr>
              <w:t xml:space="preserve"> О.В./Ознакомление с </w:t>
            </w:r>
            <w:proofErr w:type="gramStart"/>
            <w:r w:rsidRPr="00B513ED">
              <w:rPr>
                <w:rFonts w:ascii="Times New Roman" w:eastAsia="Calibri" w:hAnsi="Times New Roman" w:cs="Times New Roman"/>
                <w:sz w:val="24"/>
                <w:szCs w:val="24"/>
                <w:lang w:eastAsia="en-US"/>
              </w:rPr>
              <w:t>предметным</w:t>
            </w:r>
            <w:proofErr w:type="gramEnd"/>
            <w:r w:rsidRPr="00B513ED">
              <w:rPr>
                <w:rFonts w:ascii="Times New Roman" w:eastAsia="Calibri" w:hAnsi="Times New Roman" w:cs="Times New Roman"/>
                <w:sz w:val="24"/>
                <w:szCs w:val="24"/>
                <w:lang w:eastAsia="en-US"/>
              </w:rPr>
              <w:t xml:space="preserve"> и социальным окружение. Подготовительная к школе группа–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xml:space="preserve">, 2016 </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Дыбина</w:t>
            </w:r>
            <w:proofErr w:type="spellEnd"/>
            <w:r w:rsidRPr="00B513ED">
              <w:rPr>
                <w:rFonts w:ascii="Times New Roman" w:eastAsia="Calibri" w:hAnsi="Times New Roman" w:cs="Times New Roman"/>
                <w:sz w:val="24"/>
                <w:szCs w:val="24"/>
                <w:lang w:eastAsia="en-US"/>
              </w:rPr>
              <w:t xml:space="preserve"> О.В./Ознакомление с </w:t>
            </w:r>
            <w:proofErr w:type="gramStart"/>
            <w:r w:rsidRPr="00B513ED">
              <w:rPr>
                <w:rFonts w:ascii="Times New Roman" w:eastAsia="Calibri" w:hAnsi="Times New Roman" w:cs="Times New Roman"/>
                <w:sz w:val="24"/>
                <w:szCs w:val="24"/>
                <w:lang w:eastAsia="en-US"/>
              </w:rPr>
              <w:t>предметным</w:t>
            </w:r>
            <w:proofErr w:type="gramEnd"/>
            <w:r w:rsidRPr="00B513ED">
              <w:rPr>
                <w:rFonts w:ascii="Times New Roman" w:eastAsia="Calibri" w:hAnsi="Times New Roman" w:cs="Times New Roman"/>
                <w:sz w:val="24"/>
                <w:szCs w:val="24"/>
                <w:lang w:eastAsia="en-US"/>
              </w:rPr>
              <w:t xml:space="preserve"> и социальным окружение. </w:t>
            </w:r>
            <w:proofErr w:type="gramStart"/>
            <w:r w:rsidRPr="00B513ED">
              <w:rPr>
                <w:rFonts w:ascii="Times New Roman" w:eastAsia="Calibri" w:hAnsi="Times New Roman" w:cs="Times New Roman"/>
                <w:sz w:val="24"/>
                <w:szCs w:val="24"/>
                <w:lang w:eastAsia="en-US"/>
              </w:rPr>
              <w:t>П</w:t>
            </w:r>
            <w:proofErr w:type="gramEnd"/>
            <w:r w:rsidRPr="00B513ED">
              <w:rPr>
                <w:rFonts w:ascii="Times New Roman" w:eastAsia="Calibri" w:hAnsi="Times New Roman" w:cs="Times New Roman"/>
                <w:sz w:val="24"/>
                <w:szCs w:val="24"/>
                <w:lang w:eastAsia="en-US"/>
              </w:rPr>
              <w:t xml:space="preserve"> Старшая  группа–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xml:space="preserve">, 2014 </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Дыбина</w:t>
            </w:r>
            <w:proofErr w:type="spellEnd"/>
            <w:r w:rsidRPr="00B513ED">
              <w:rPr>
                <w:rFonts w:ascii="Times New Roman" w:eastAsia="Calibri" w:hAnsi="Times New Roman" w:cs="Times New Roman"/>
                <w:sz w:val="24"/>
                <w:szCs w:val="24"/>
                <w:lang w:eastAsia="en-US"/>
              </w:rPr>
              <w:t xml:space="preserve"> О.</w:t>
            </w:r>
            <w:proofErr w:type="gramStart"/>
            <w:r w:rsidRPr="00B513ED">
              <w:rPr>
                <w:rFonts w:ascii="Times New Roman" w:eastAsia="Calibri" w:hAnsi="Times New Roman" w:cs="Times New Roman"/>
                <w:sz w:val="24"/>
                <w:szCs w:val="24"/>
                <w:lang w:eastAsia="en-US"/>
              </w:rPr>
              <w:t>В/Занятия по ознакомлению с окружающим миром в подготовительной к школе</w:t>
            </w:r>
            <w:proofErr w:type="gramEnd"/>
            <w:r w:rsidRPr="00B513ED">
              <w:rPr>
                <w:rFonts w:ascii="Times New Roman" w:eastAsia="Calibri" w:hAnsi="Times New Roman" w:cs="Times New Roman"/>
                <w:sz w:val="24"/>
                <w:szCs w:val="24"/>
                <w:lang w:eastAsia="en-US"/>
              </w:rPr>
              <w:t xml:space="preserve"> группе детского сада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2011</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Веракса</w:t>
            </w:r>
            <w:proofErr w:type="spellEnd"/>
            <w:r w:rsidRPr="00B513ED">
              <w:rPr>
                <w:rFonts w:ascii="Times New Roman" w:eastAsia="Calibri" w:hAnsi="Times New Roman" w:cs="Times New Roman"/>
                <w:sz w:val="24"/>
                <w:szCs w:val="24"/>
                <w:lang w:eastAsia="en-US"/>
              </w:rPr>
              <w:t xml:space="preserve"> Н.Е./Проектная деятельность дошкольников (5-7 лет)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Павлова Л.Ю./ФГОС Сборник дидактических игр по ознакомлению с окружающим миром (4-7 лет) – М.: Мозайка-Синтез,2011</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С.Н. Николаева/юный эколог программа экологического воспитания в детском саду – </w:t>
            </w:r>
            <w:r w:rsidRPr="00B513ED">
              <w:rPr>
                <w:rFonts w:ascii="Times New Roman" w:eastAsia="Calibri" w:hAnsi="Times New Roman" w:cs="Times New Roman"/>
                <w:sz w:val="24"/>
                <w:szCs w:val="24"/>
                <w:lang w:eastAsia="en-US"/>
              </w:rPr>
              <w:lastRenderedPageBreak/>
              <w:t>М.: Мозайка-Синтез,2010</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С.Н. Николаева/Парциальная гимнастика. Программа Юный эколог Система работы</w:t>
            </w:r>
            <w:proofErr w:type="gramStart"/>
            <w:r w:rsidRPr="00B513ED">
              <w:rPr>
                <w:rFonts w:ascii="Times New Roman" w:eastAsia="Calibri" w:hAnsi="Times New Roman" w:cs="Times New Roman"/>
                <w:sz w:val="24"/>
                <w:szCs w:val="24"/>
                <w:lang w:eastAsia="en-US"/>
              </w:rPr>
              <w:t xml:space="preserve"> В</w:t>
            </w:r>
            <w:proofErr w:type="gramEnd"/>
            <w:r w:rsidRPr="00B513ED">
              <w:rPr>
                <w:rFonts w:ascii="Times New Roman" w:eastAsia="Calibri" w:hAnsi="Times New Roman" w:cs="Times New Roman"/>
                <w:sz w:val="24"/>
                <w:szCs w:val="24"/>
                <w:lang w:eastAsia="en-US"/>
              </w:rPr>
              <w:t xml:space="preserve"> младшей группе детского сада 3-4 года – М.: Мозайка-Синтез,2016</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С.Н. Николаева/Парциальная гимнастика. Программа Юный эколог Система работы В  старшей группе детского сада  5-6 лет–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Мозайка-Синтез,2016</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С.Н. Николаева/Парциальная гимнастика. Программа Юный эколог Система работы</w:t>
            </w:r>
            <w:proofErr w:type="gramStart"/>
            <w:r w:rsidRPr="00B513ED">
              <w:rPr>
                <w:rFonts w:ascii="Times New Roman" w:eastAsia="Calibri" w:hAnsi="Times New Roman" w:cs="Times New Roman"/>
                <w:sz w:val="24"/>
                <w:szCs w:val="24"/>
                <w:lang w:eastAsia="en-US"/>
              </w:rPr>
              <w:t xml:space="preserve"> В</w:t>
            </w:r>
            <w:proofErr w:type="gramEnd"/>
            <w:r w:rsidRPr="00B513ED">
              <w:rPr>
                <w:rFonts w:ascii="Times New Roman" w:eastAsia="Calibri" w:hAnsi="Times New Roman" w:cs="Times New Roman"/>
                <w:sz w:val="24"/>
                <w:szCs w:val="24"/>
                <w:lang w:eastAsia="en-US"/>
              </w:rPr>
              <w:t xml:space="preserve"> подготовительной к школе  группе детского сада 6-7 лет – М.: Мозайка-Синтез,2016</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О.А. </w:t>
            </w:r>
            <w:proofErr w:type="spellStart"/>
            <w:r w:rsidRPr="00B513ED">
              <w:rPr>
                <w:rFonts w:ascii="Times New Roman" w:eastAsia="Calibri" w:hAnsi="Times New Roman" w:cs="Times New Roman"/>
                <w:sz w:val="24"/>
                <w:szCs w:val="24"/>
                <w:lang w:eastAsia="en-US"/>
              </w:rPr>
              <w:t>Соломенникова</w:t>
            </w:r>
            <w:proofErr w:type="spellEnd"/>
            <w:r w:rsidRPr="00B513ED">
              <w:rPr>
                <w:rFonts w:ascii="Times New Roman" w:eastAsia="Calibri" w:hAnsi="Times New Roman" w:cs="Times New Roman"/>
                <w:sz w:val="24"/>
                <w:szCs w:val="24"/>
                <w:lang w:eastAsia="en-US"/>
              </w:rPr>
              <w:t xml:space="preserve">/ Занятия по формированию элементарных экологических представлений  в средней группе детского сада–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2010</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 О.А. </w:t>
            </w:r>
            <w:proofErr w:type="spellStart"/>
            <w:r w:rsidRPr="00B513ED">
              <w:rPr>
                <w:rFonts w:ascii="Times New Roman" w:eastAsia="Calibri" w:hAnsi="Times New Roman" w:cs="Times New Roman"/>
                <w:sz w:val="24"/>
                <w:szCs w:val="24"/>
                <w:lang w:eastAsia="en-US"/>
              </w:rPr>
              <w:t>Соломенникова</w:t>
            </w:r>
            <w:proofErr w:type="spellEnd"/>
            <w:r w:rsidRPr="00B513ED">
              <w:rPr>
                <w:rFonts w:ascii="Times New Roman" w:eastAsia="Calibri" w:hAnsi="Times New Roman" w:cs="Times New Roman"/>
                <w:sz w:val="24"/>
                <w:szCs w:val="24"/>
                <w:lang w:eastAsia="en-US"/>
              </w:rPr>
              <w:t xml:space="preserve">/ Занятия по формированию элементарных экологических представлений  в первой младшей группе детского сада–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xml:space="preserve">, 2008 </w:t>
            </w:r>
          </w:p>
          <w:p w:rsidR="00140851" w:rsidRPr="00B513ED" w:rsidRDefault="00140851" w:rsidP="00140851">
            <w:pPr>
              <w:numPr>
                <w:ilvl w:val="0"/>
                <w:numId w:val="5"/>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О.А. </w:t>
            </w:r>
            <w:proofErr w:type="spellStart"/>
            <w:r w:rsidRPr="00B513ED">
              <w:rPr>
                <w:rFonts w:ascii="Times New Roman" w:eastAsia="Calibri" w:hAnsi="Times New Roman" w:cs="Times New Roman"/>
                <w:sz w:val="24"/>
                <w:szCs w:val="24"/>
                <w:lang w:eastAsia="en-US"/>
              </w:rPr>
              <w:t>Соломенникова</w:t>
            </w:r>
            <w:proofErr w:type="spellEnd"/>
            <w:r w:rsidRPr="00B513ED">
              <w:rPr>
                <w:rFonts w:ascii="Times New Roman" w:eastAsia="Calibri" w:hAnsi="Times New Roman" w:cs="Times New Roman"/>
                <w:sz w:val="24"/>
                <w:szCs w:val="24"/>
                <w:lang w:eastAsia="en-US"/>
              </w:rPr>
              <w:t xml:space="preserve">/ Экологическое воспитание в детском саду–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2009</w:t>
            </w:r>
          </w:p>
          <w:p w:rsidR="00140851" w:rsidRPr="00B513ED" w:rsidRDefault="00140851" w:rsidP="00140851">
            <w:pPr>
              <w:ind w:left="-43"/>
              <w:contextualSpacing/>
              <w:jc w:val="both"/>
              <w:rPr>
                <w:rFonts w:ascii="Times New Roman" w:eastAsia="Calibri" w:hAnsi="Times New Roman" w:cs="Times New Roman"/>
                <w:sz w:val="24"/>
                <w:szCs w:val="24"/>
                <w:lang w:eastAsia="en-US"/>
              </w:rPr>
            </w:pPr>
          </w:p>
          <w:p w:rsidR="00140851" w:rsidRPr="00B513ED" w:rsidRDefault="00140851" w:rsidP="00140851">
            <w:pPr>
              <w:ind w:left="277"/>
              <w:contextualSpacing/>
              <w:jc w:val="both"/>
              <w:rPr>
                <w:rFonts w:ascii="Times New Roman" w:eastAsia="Calibri" w:hAnsi="Times New Roman" w:cs="Times New Roman"/>
                <w:sz w:val="24"/>
                <w:szCs w:val="24"/>
                <w:lang w:eastAsia="en-US"/>
              </w:rPr>
            </w:pPr>
          </w:p>
        </w:tc>
        <w:tc>
          <w:tcPr>
            <w:tcW w:w="3686" w:type="dxa"/>
          </w:tcPr>
          <w:p w:rsidR="00140851" w:rsidRPr="00B513ED" w:rsidRDefault="00140851" w:rsidP="00140851">
            <w:pPr>
              <w:ind w:left="720"/>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lastRenderedPageBreak/>
              <w:t>Серия «Наглядно-дидактическое пособие» (мир в картинках)</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Домашние животные.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2012</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Животные жарких стран.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Животные средней полосы.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2016</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Насекомые.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2002</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овощи.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2016</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Лесные ягоды.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Посуда.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Водный транспорт.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Музыкальные инструменты.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 </w:t>
            </w:r>
          </w:p>
          <w:p w:rsidR="00140851" w:rsidRPr="00B513ED" w:rsidRDefault="00140851" w:rsidP="00140851">
            <w:pPr>
              <w:numPr>
                <w:ilvl w:val="0"/>
                <w:numId w:val="5"/>
              </w:numPr>
              <w:spacing w:after="0" w:line="240" w:lineRule="auto"/>
              <w:ind w:left="294"/>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Правильно или неправильно.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ind w:left="294"/>
              <w:contextualSpacing/>
              <w:jc w:val="both"/>
              <w:rPr>
                <w:rFonts w:ascii="Times New Roman" w:eastAsia="Calibri" w:hAnsi="Times New Roman" w:cs="Times New Roman"/>
                <w:sz w:val="24"/>
                <w:szCs w:val="24"/>
                <w:lang w:eastAsia="en-US"/>
              </w:rPr>
            </w:pPr>
          </w:p>
          <w:p w:rsidR="00140851" w:rsidRPr="00B513ED" w:rsidRDefault="00140851" w:rsidP="00140851">
            <w:pPr>
              <w:ind w:left="294"/>
              <w:contextualSpacing/>
              <w:jc w:val="both"/>
              <w:rPr>
                <w:rFonts w:ascii="Times New Roman" w:eastAsia="Calibri" w:hAnsi="Times New Roman" w:cs="Times New Roman"/>
                <w:sz w:val="24"/>
                <w:szCs w:val="24"/>
                <w:lang w:eastAsia="en-US"/>
              </w:rPr>
            </w:pPr>
          </w:p>
          <w:p w:rsidR="00140851" w:rsidRPr="00B513ED" w:rsidRDefault="00140851" w:rsidP="00140851">
            <w:pPr>
              <w:ind w:left="294"/>
              <w:contextualSpacing/>
              <w:jc w:val="both"/>
              <w:rPr>
                <w:rFonts w:ascii="Times New Roman" w:eastAsia="Calibri" w:hAnsi="Times New Roman" w:cs="Times New Roman"/>
                <w:sz w:val="24"/>
                <w:szCs w:val="24"/>
                <w:lang w:eastAsia="en-US"/>
              </w:rPr>
            </w:pPr>
          </w:p>
          <w:p w:rsidR="00140851" w:rsidRPr="00B513ED" w:rsidRDefault="00140851" w:rsidP="00140851">
            <w:pPr>
              <w:ind w:left="294"/>
              <w:contextualSpacing/>
              <w:jc w:val="both"/>
              <w:rPr>
                <w:rFonts w:ascii="Times New Roman" w:eastAsia="Calibri" w:hAnsi="Times New Roman" w:cs="Times New Roman"/>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p>
          <w:p w:rsidR="00140851" w:rsidRPr="00B513ED" w:rsidRDefault="00140851" w:rsidP="00140851">
            <w:pPr>
              <w:ind w:left="294"/>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t>Серия «Знакомство с окружающим миром и развитие речи»</w:t>
            </w:r>
          </w:p>
          <w:p w:rsidR="00140851" w:rsidRPr="00B513ED" w:rsidRDefault="00140851" w:rsidP="00140851">
            <w:pPr>
              <w:numPr>
                <w:ilvl w:val="0"/>
                <w:numId w:val="5"/>
              </w:numPr>
              <w:spacing w:after="0" w:line="240" w:lineRule="auto"/>
              <w:ind w:left="296"/>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Животные жарких стран. – Полюс, 2006</w:t>
            </w:r>
          </w:p>
          <w:p w:rsidR="00140851" w:rsidRPr="00B513ED" w:rsidRDefault="00140851" w:rsidP="00140851">
            <w:pPr>
              <w:numPr>
                <w:ilvl w:val="0"/>
                <w:numId w:val="5"/>
              </w:numPr>
              <w:spacing w:after="0" w:line="240" w:lineRule="auto"/>
              <w:ind w:left="296"/>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Цветы. – М.: «Гном и Д», 2001</w:t>
            </w:r>
          </w:p>
          <w:p w:rsidR="00140851" w:rsidRPr="00B513ED" w:rsidRDefault="00140851" w:rsidP="00140851">
            <w:pPr>
              <w:numPr>
                <w:ilvl w:val="0"/>
                <w:numId w:val="5"/>
              </w:numPr>
              <w:spacing w:after="0" w:line="240" w:lineRule="auto"/>
              <w:ind w:left="296"/>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Осень. – М.: «Гном», 2012</w:t>
            </w:r>
          </w:p>
          <w:p w:rsidR="00140851" w:rsidRPr="00B513ED" w:rsidRDefault="00140851" w:rsidP="00140851">
            <w:pPr>
              <w:numPr>
                <w:ilvl w:val="0"/>
                <w:numId w:val="5"/>
              </w:numPr>
              <w:spacing w:after="0" w:line="240" w:lineRule="auto"/>
              <w:ind w:left="296"/>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Лето. – М.: «Гном», 2012</w:t>
            </w:r>
          </w:p>
          <w:p w:rsidR="00140851" w:rsidRPr="00B513ED" w:rsidRDefault="00140851" w:rsidP="00140851">
            <w:pPr>
              <w:numPr>
                <w:ilvl w:val="0"/>
                <w:numId w:val="5"/>
              </w:numPr>
              <w:spacing w:after="0" w:line="240" w:lineRule="auto"/>
              <w:ind w:left="296"/>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lastRenderedPageBreak/>
              <w:t>Транспорт. – М.: «Гном и Д», 2003. – М.: «Гном и Д», 2003</w:t>
            </w:r>
          </w:p>
          <w:p w:rsidR="00140851" w:rsidRPr="00B513ED" w:rsidRDefault="00140851" w:rsidP="00140851">
            <w:pPr>
              <w:ind w:left="296"/>
              <w:contextualSpacing/>
              <w:jc w:val="both"/>
              <w:rPr>
                <w:rFonts w:ascii="Times New Roman" w:eastAsia="Calibri" w:hAnsi="Times New Roman" w:cs="Times New Roman"/>
                <w:sz w:val="24"/>
                <w:szCs w:val="24"/>
                <w:lang w:eastAsia="en-US"/>
              </w:rPr>
            </w:pPr>
          </w:p>
          <w:p w:rsidR="00140851" w:rsidRPr="00B513ED" w:rsidRDefault="00140851" w:rsidP="00140851">
            <w:pPr>
              <w:ind w:left="296"/>
              <w:contextualSpacing/>
              <w:jc w:val="both"/>
              <w:rPr>
                <w:rFonts w:ascii="Times New Roman" w:eastAsia="Calibri" w:hAnsi="Times New Roman" w:cs="Times New Roman"/>
                <w:sz w:val="24"/>
                <w:szCs w:val="24"/>
                <w:lang w:eastAsia="en-US"/>
              </w:rPr>
            </w:pPr>
          </w:p>
          <w:p w:rsidR="00140851" w:rsidRPr="00B513ED" w:rsidRDefault="00140851" w:rsidP="00140851">
            <w:pPr>
              <w:ind w:left="296"/>
              <w:contextualSpacing/>
              <w:jc w:val="both"/>
              <w:rPr>
                <w:rFonts w:ascii="Times New Roman" w:eastAsia="Calibri" w:hAnsi="Times New Roman" w:cs="Times New Roman"/>
                <w:sz w:val="24"/>
                <w:szCs w:val="24"/>
                <w:lang w:eastAsia="en-US"/>
              </w:rPr>
            </w:pPr>
          </w:p>
          <w:p w:rsidR="00140851" w:rsidRPr="00B513ED" w:rsidRDefault="00140851" w:rsidP="00140851">
            <w:pPr>
              <w:ind w:left="296"/>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t>Серия «Познавательно-речевое развитие детей»</w:t>
            </w:r>
          </w:p>
          <w:p w:rsidR="00140851" w:rsidRPr="00B513ED" w:rsidRDefault="00140851" w:rsidP="00140851">
            <w:pPr>
              <w:numPr>
                <w:ilvl w:val="0"/>
                <w:numId w:val="5"/>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Овощи, 2013</w:t>
            </w:r>
          </w:p>
          <w:p w:rsidR="00140851" w:rsidRPr="00B513ED" w:rsidRDefault="00140851" w:rsidP="00140851">
            <w:pPr>
              <w:numPr>
                <w:ilvl w:val="0"/>
                <w:numId w:val="5"/>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Фрукты,2003</w:t>
            </w:r>
          </w:p>
          <w:p w:rsidR="00140851" w:rsidRPr="00B513ED" w:rsidRDefault="00140851" w:rsidP="00140851">
            <w:pPr>
              <w:numPr>
                <w:ilvl w:val="0"/>
                <w:numId w:val="5"/>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Домашние птицы, 2012</w:t>
            </w:r>
          </w:p>
          <w:p w:rsidR="00140851" w:rsidRPr="00B513ED" w:rsidRDefault="00140851" w:rsidP="00140851">
            <w:pPr>
              <w:numPr>
                <w:ilvl w:val="0"/>
                <w:numId w:val="5"/>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Луговые Цветы, 2012</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t>Серия «Расскажите Детям»</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транспорте.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2016</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насекомых.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Об олимпийских чемпионах.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музыкальных инструментах.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хлебе.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садовых ягодах.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домашних питомцах.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2016</w:t>
            </w:r>
          </w:p>
          <w:p w:rsidR="00140851" w:rsidRPr="00B513ED" w:rsidRDefault="00140851" w:rsidP="00140851">
            <w:pPr>
              <w:ind w:left="297"/>
              <w:contextualSpacing/>
              <w:jc w:val="both"/>
              <w:rPr>
                <w:rFonts w:ascii="Times New Roman" w:eastAsia="Calibri" w:hAnsi="Times New Roman" w:cs="Times New Roman"/>
                <w:sz w:val="24"/>
                <w:szCs w:val="24"/>
                <w:lang w:eastAsia="en-US"/>
              </w:rPr>
            </w:pP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животных жарких стран.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Московском кремле.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ind w:left="297"/>
              <w:contextualSpacing/>
              <w:jc w:val="both"/>
              <w:rPr>
                <w:rFonts w:ascii="Times New Roman" w:eastAsia="Calibri" w:hAnsi="Times New Roman" w:cs="Times New Roman"/>
                <w:sz w:val="24"/>
                <w:szCs w:val="24"/>
                <w:lang w:eastAsia="en-US"/>
              </w:rPr>
            </w:pP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 достопримечательностях Москвы.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301"/>
              <w:contextualSpacing/>
              <w:jc w:val="both"/>
              <w:rPr>
                <w:rFonts w:ascii="Times New Roman" w:eastAsia="Calibri" w:hAnsi="Times New Roman" w:cs="Times New Roman"/>
                <w:sz w:val="24"/>
                <w:szCs w:val="24"/>
                <w:lang w:eastAsia="en-US"/>
              </w:rPr>
            </w:pPr>
          </w:p>
        </w:tc>
      </w:tr>
      <w:tr w:rsidR="00140851" w:rsidRPr="00B513ED" w:rsidTr="00140851">
        <w:tc>
          <w:tcPr>
            <w:tcW w:w="2127" w:type="dxa"/>
          </w:tcPr>
          <w:p w:rsidR="00140851" w:rsidRPr="00B513ED" w:rsidRDefault="00140851" w:rsidP="00140851">
            <w:pPr>
              <w:ind w:left="720"/>
              <w:contextualSpacing/>
              <w:jc w:val="both"/>
              <w:rPr>
                <w:rFonts w:ascii="Times New Roman" w:eastAsia="Calibri" w:hAnsi="Times New Roman" w:cs="Times New Roman"/>
                <w:b/>
                <w:i/>
                <w:sz w:val="24"/>
                <w:szCs w:val="24"/>
                <w:lang w:eastAsia="en-US"/>
              </w:rPr>
            </w:pPr>
            <w:r w:rsidRPr="00B513ED">
              <w:rPr>
                <w:rFonts w:ascii="Times New Roman" w:eastAsia="Calibri" w:hAnsi="Times New Roman" w:cs="Times New Roman"/>
                <w:b/>
                <w:i/>
                <w:sz w:val="24"/>
                <w:szCs w:val="24"/>
                <w:lang w:eastAsia="en-US"/>
              </w:rPr>
              <w:lastRenderedPageBreak/>
              <w:t>Речевое развитие</w:t>
            </w:r>
          </w:p>
        </w:tc>
        <w:tc>
          <w:tcPr>
            <w:tcW w:w="5245" w:type="dxa"/>
          </w:tcPr>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В.В.Гербова</w:t>
            </w:r>
            <w:proofErr w:type="spellEnd"/>
            <w:r w:rsidRPr="00B513ED">
              <w:rPr>
                <w:rFonts w:ascii="Times New Roman" w:eastAsia="Calibri" w:hAnsi="Times New Roman" w:cs="Times New Roman"/>
                <w:sz w:val="24"/>
                <w:szCs w:val="24"/>
                <w:lang w:eastAsia="en-US"/>
              </w:rPr>
              <w:t>/Развитие речи в детском саду (2-7).  – М.: Мозайка-Синтез,2007</w:t>
            </w:r>
          </w:p>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В.В.Гербова</w:t>
            </w:r>
            <w:proofErr w:type="spellEnd"/>
            <w:r w:rsidRPr="00B513ED">
              <w:rPr>
                <w:rFonts w:ascii="Times New Roman" w:eastAsia="Calibri" w:hAnsi="Times New Roman" w:cs="Times New Roman"/>
                <w:sz w:val="24"/>
                <w:szCs w:val="24"/>
                <w:lang w:eastAsia="en-US"/>
              </w:rPr>
              <w:t>/ Занятия по развитию речи в  старшей  группе детского сада – М.: Мозайка-Синтез,2011</w:t>
            </w:r>
          </w:p>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В.В.Гербова</w:t>
            </w:r>
            <w:proofErr w:type="spellEnd"/>
            <w:r w:rsidRPr="00B513ED">
              <w:rPr>
                <w:rFonts w:ascii="Times New Roman" w:eastAsia="Calibri" w:hAnsi="Times New Roman" w:cs="Times New Roman"/>
                <w:sz w:val="24"/>
                <w:szCs w:val="24"/>
                <w:lang w:eastAsia="en-US"/>
              </w:rPr>
              <w:t xml:space="preserve">/ Занятия по развитию речи в  подготовительной к школе  группе детского </w:t>
            </w:r>
            <w:r w:rsidRPr="00B513ED">
              <w:rPr>
                <w:rFonts w:ascii="Times New Roman" w:eastAsia="Calibri" w:hAnsi="Times New Roman" w:cs="Times New Roman"/>
                <w:sz w:val="24"/>
                <w:szCs w:val="24"/>
                <w:lang w:eastAsia="en-US"/>
              </w:rPr>
              <w:lastRenderedPageBreak/>
              <w:t>сада – М.: Мозайка-Синтез,2011</w:t>
            </w:r>
          </w:p>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В.В.Гербова</w:t>
            </w:r>
            <w:proofErr w:type="spellEnd"/>
            <w:r w:rsidRPr="00B513ED">
              <w:rPr>
                <w:rFonts w:ascii="Times New Roman" w:eastAsia="Calibri" w:hAnsi="Times New Roman" w:cs="Times New Roman"/>
                <w:sz w:val="24"/>
                <w:szCs w:val="24"/>
                <w:lang w:eastAsia="en-US"/>
              </w:rPr>
              <w:t>/ Занятия по развитию речи в первой  младшей группе детского сада – М.: Мозайка-Синтез,2008</w:t>
            </w:r>
          </w:p>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В.В.Гербова</w:t>
            </w:r>
            <w:proofErr w:type="spellEnd"/>
            <w:r w:rsidRPr="00B513ED">
              <w:rPr>
                <w:rFonts w:ascii="Times New Roman" w:eastAsia="Calibri" w:hAnsi="Times New Roman" w:cs="Times New Roman"/>
                <w:sz w:val="24"/>
                <w:szCs w:val="24"/>
                <w:lang w:eastAsia="en-US"/>
              </w:rPr>
              <w:t>/ Занятия по развитию речи в средней группе детского сада – М.: Мозайка-Синтез,2010</w:t>
            </w:r>
          </w:p>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В.В.Гербова</w:t>
            </w:r>
            <w:proofErr w:type="spellEnd"/>
            <w:r w:rsidRPr="00B513ED">
              <w:rPr>
                <w:rFonts w:ascii="Times New Roman" w:eastAsia="Calibri" w:hAnsi="Times New Roman" w:cs="Times New Roman"/>
                <w:sz w:val="24"/>
                <w:szCs w:val="24"/>
                <w:lang w:eastAsia="en-US"/>
              </w:rPr>
              <w:t>/ Занятия по развитию речи во второй младшей группе детского сада – М.: Мозайка-Синтез,2007</w:t>
            </w:r>
          </w:p>
          <w:p w:rsidR="00140851" w:rsidRPr="00B513ED" w:rsidRDefault="00140851" w:rsidP="00140851">
            <w:pPr>
              <w:numPr>
                <w:ilvl w:val="0"/>
                <w:numId w:val="6"/>
              </w:numPr>
              <w:spacing w:after="0" w:line="240" w:lineRule="auto"/>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Хрестоматия для младшей группы/сост. Юдаева М.В. – М.: «Самовар»,2014</w:t>
            </w:r>
          </w:p>
          <w:p w:rsidR="00140851" w:rsidRPr="00B513ED" w:rsidRDefault="00140851" w:rsidP="00140851">
            <w:pPr>
              <w:numPr>
                <w:ilvl w:val="0"/>
                <w:numId w:val="6"/>
              </w:numPr>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Хрестоматия для средней группы/сост. Юдаева М.В. – М.: «Самовар»,2014</w:t>
            </w:r>
          </w:p>
          <w:p w:rsidR="00140851" w:rsidRPr="00B513ED" w:rsidRDefault="00140851" w:rsidP="00140851">
            <w:pPr>
              <w:numPr>
                <w:ilvl w:val="0"/>
                <w:numId w:val="6"/>
              </w:numPr>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Хрестоматия для старшей группы/сост. Юдаева М.В. – М.: «Самовар»,2014</w:t>
            </w:r>
          </w:p>
          <w:p w:rsidR="00140851" w:rsidRPr="00B513ED" w:rsidRDefault="00140851" w:rsidP="00140851">
            <w:pPr>
              <w:numPr>
                <w:ilvl w:val="0"/>
                <w:numId w:val="6"/>
              </w:numPr>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О.С. Ушакова, Н.В. Развитие речи детей 3-5 лет – М.: ТЦ СФЕРА, 2014</w:t>
            </w:r>
          </w:p>
          <w:p w:rsidR="00140851" w:rsidRPr="00B513ED" w:rsidRDefault="00140851" w:rsidP="00140851">
            <w:pPr>
              <w:numPr>
                <w:ilvl w:val="0"/>
                <w:numId w:val="6"/>
              </w:numPr>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А.И. Максаков Воспитание звуковой культуры речи у дошкольников от рождения до семи лет – Мозаика-Синтез Москва 2007</w:t>
            </w:r>
          </w:p>
          <w:p w:rsidR="00140851" w:rsidRPr="00B513ED" w:rsidRDefault="00140851" w:rsidP="00140851">
            <w:pPr>
              <w:numPr>
                <w:ilvl w:val="0"/>
                <w:numId w:val="6"/>
              </w:numPr>
              <w:ind w:left="31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В.В.Герб/</w:t>
            </w:r>
            <w:proofErr w:type="spellStart"/>
            <w:r w:rsidRPr="00B513ED">
              <w:rPr>
                <w:rFonts w:ascii="Times New Roman" w:eastAsia="Calibri" w:hAnsi="Times New Roman" w:cs="Times New Roman"/>
                <w:sz w:val="24"/>
                <w:szCs w:val="24"/>
                <w:lang w:eastAsia="en-US"/>
              </w:rPr>
              <w:t>ова</w:t>
            </w:r>
            <w:proofErr w:type="spellEnd"/>
            <w:r w:rsidRPr="00B513ED">
              <w:rPr>
                <w:rFonts w:ascii="Times New Roman" w:eastAsia="Calibri" w:hAnsi="Times New Roman" w:cs="Times New Roman"/>
                <w:sz w:val="24"/>
                <w:szCs w:val="24"/>
                <w:lang w:eastAsia="en-US"/>
              </w:rPr>
              <w:t xml:space="preserve"> Развитие речи в разновозрастной группе детского сада (2-4).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2009</w:t>
            </w:r>
          </w:p>
        </w:tc>
        <w:tc>
          <w:tcPr>
            <w:tcW w:w="3686" w:type="dxa"/>
          </w:tcPr>
          <w:p w:rsidR="00140851" w:rsidRPr="00B513ED" w:rsidRDefault="00140851" w:rsidP="00140851">
            <w:pPr>
              <w:ind w:left="720"/>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lastRenderedPageBreak/>
              <w:t>Серия « Наглядно-дидактическое пособие Грамматика в картинках»</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Многозначные слова (3-7), 2015</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lastRenderedPageBreak/>
              <w:t>Говори правильно</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Правильно или неправильно (2-4)</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Ударение (3-7)</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Множественное число (3-7)</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Один – много(3-7)</w:t>
            </w:r>
          </w:p>
          <w:p w:rsidR="00140851" w:rsidRPr="00B513ED" w:rsidRDefault="00140851" w:rsidP="00140851">
            <w:pPr>
              <w:numPr>
                <w:ilvl w:val="0"/>
                <w:numId w:val="12"/>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Антонимы прилагательные </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t>Серия «Наглядно-дидактическое пособие Рассказы по картинкам»</w:t>
            </w:r>
          </w:p>
          <w:p w:rsidR="00140851" w:rsidRPr="00B513ED" w:rsidRDefault="00140851" w:rsidP="00140851">
            <w:pPr>
              <w:numPr>
                <w:ilvl w:val="0"/>
                <w:numId w:val="13"/>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Колобок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2012</w:t>
            </w:r>
          </w:p>
          <w:p w:rsidR="00140851" w:rsidRPr="00B513ED" w:rsidRDefault="00140851" w:rsidP="00140851">
            <w:pPr>
              <w:numPr>
                <w:ilvl w:val="0"/>
                <w:numId w:val="13"/>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Курочка Ряба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2012</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t>Серия «Играем в сказку»</w:t>
            </w:r>
          </w:p>
          <w:p w:rsidR="00140851" w:rsidRPr="00B513ED" w:rsidRDefault="00140851" w:rsidP="00140851">
            <w:pPr>
              <w:numPr>
                <w:ilvl w:val="0"/>
                <w:numId w:val="14"/>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Репка (3-5лет)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numPr>
                <w:ilvl w:val="0"/>
                <w:numId w:val="14"/>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Три медведя–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numPr>
                <w:ilvl w:val="0"/>
                <w:numId w:val="14"/>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Три поросенка–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b/>
                <w:sz w:val="24"/>
                <w:szCs w:val="24"/>
                <w:lang w:eastAsia="en-US"/>
              </w:rPr>
            </w:pPr>
            <w:r w:rsidRPr="00B513ED">
              <w:rPr>
                <w:rFonts w:ascii="Times New Roman" w:eastAsia="Calibri" w:hAnsi="Times New Roman" w:cs="Times New Roman"/>
                <w:b/>
                <w:sz w:val="24"/>
                <w:szCs w:val="24"/>
                <w:lang w:eastAsia="en-US"/>
              </w:rPr>
              <w:t>Серия «Наглядно-тематический уголок ДОУ»</w:t>
            </w:r>
          </w:p>
          <w:p w:rsidR="00140851" w:rsidRPr="00B513ED" w:rsidRDefault="00140851" w:rsidP="00140851">
            <w:pPr>
              <w:numPr>
                <w:ilvl w:val="0"/>
                <w:numId w:val="15"/>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Рисование, аппликация, лепка (2-3)</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 Наглядно-дидактическое пособие</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И.Ю. </w:t>
            </w:r>
            <w:proofErr w:type="spellStart"/>
            <w:r w:rsidRPr="00B513ED">
              <w:rPr>
                <w:rFonts w:ascii="Times New Roman" w:eastAsia="Calibri" w:hAnsi="Times New Roman" w:cs="Times New Roman"/>
                <w:sz w:val="24"/>
                <w:szCs w:val="24"/>
                <w:lang w:eastAsia="en-US"/>
              </w:rPr>
              <w:t>Бордачева</w:t>
            </w:r>
            <w:proofErr w:type="spellEnd"/>
            <w:r w:rsidRPr="00B513ED">
              <w:rPr>
                <w:rFonts w:ascii="Times New Roman" w:eastAsia="Calibri" w:hAnsi="Times New Roman" w:cs="Times New Roman"/>
                <w:sz w:val="24"/>
                <w:szCs w:val="24"/>
                <w:lang w:eastAsia="en-US"/>
              </w:rPr>
              <w:t>/ Дорожные знаки для занятий с детьми 4-7 лет.</w:t>
            </w:r>
          </w:p>
        </w:tc>
      </w:tr>
      <w:tr w:rsidR="00140851" w:rsidRPr="00B513ED" w:rsidTr="00140851">
        <w:tc>
          <w:tcPr>
            <w:tcW w:w="2127" w:type="dxa"/>
          </w:tcPr>
          <w:p w:rsidR="00140851" w:rsidRPr="00B513ED" w:rsidRDefault="00140851" w:rsidP="00140851">
            <w:pPr>
              <w:ind w:left="720"/>
              <w:contextualSpacing/>
              <w:jc w:val="both"/>
              <w:rPr>
                <w:rFonts w:ascii="Times New Roman" w:eastAsia="Calibri" w:hAnsi="Times New Roman" w:cs="Times New Roman"/>
                <w:b/>
                <w:i/>
                <w:sz w:val="24"/>
                <w:szCs w:val="24"/>
                <w:lang w:eastAsia="en-US"/>
              </w:rPr>
            </w:pPr>
            <w:r w:rsidRPr="00B513ED">
              <w:rPr>
                <w:rFonts w:ascii="Times New Roman" w:eastAsia="Calibri" w:hAnsi="Times New Roman" w:cs="Times New Roman"/>
                <w:b/>
                <w:i/>
                <w:sz w:val="24"/>
                <w:szCs w:val="24"/>
                <w:lang w:eastAsia="en-US"/>
              </w:rPr>
              <w:lastRenderedPageBreak/>
              <w:t>Социально-коммуникативное развитие</w:t>
            </w:r>
          </w:p>
        </w:tc>
        <w:tc>
          <w:tcPr>
            <w:tcW w:w="5245" w:type="dxa"/>
          </w:tcPr>
          <w:p w:rsidR="00140851" w:rsidRPr="00B513ED" w:rsidRDefault="00140851" w:rsidP="00140851">
            <w:pPr>
              <w:numPr>
                <w:ilvl w:val="0"/>
                <w:numId w:val="7"/>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Н.Ф. Губанова/Развитие игровой деятельности (2-3) – М.: Мозайка-Синтез,2010</w:t>
            </w:r>
          </w:p>
          <w:p w:rsidR="00140851" w:rsidRPr="00B513ED" w:rsidRDefault="00140851" w:rsidP="00140851">
            <w:pPr>
              <w:numPr>
                <w:ilvl w:val="0"/>
                <w:numId w:val="7"/>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Н.Ф. Губанова/Игровая деятельность в детском саду в средней группе детского сада.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2010</w:t>
            </w:r>
          </w:p>
          <w:p w:rsidR="00140851" w:rsidRPr="00B513ED" w:rsidRDefault="00140851" w:rsidP="00140851">
            <w:pPr>
              <w:numPr>
                <w:ilvl w:val="0"/>
                <w:numId w:val="7"/>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 Л.В. Коломийченко занятия для детей 3-5 лет по социально-коммуникативному развитию </w:t>
            </w:r>
            <w:r w:rsidRPr="00B513ED">
              <w:rPr>
                <w:rFonts w:ascii="Times New Roman" w:eastAsia="Calibri" w:hAnsi="Times New Roman" w:cs="Times New Roman"/>
                <w:sz w:val="24"/>
                <w:szCs w:val="24"/>
                <w:lang w:eastAsia="en-US"/>
              </w:rPr>
              <w:lastRenderedPageBreak/>
              <w:t>ТЦ Сфера 2015</w:t>
            </w:r>
          </w:p>
        </w:tc>
        <w:tc>
          <w:tcPr>
            <w:tcW w:w="3686"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p>
        </w:tc>
      </w:tr>
      <w:tr w:rsidR="00140851" w:rsidRPr="00B513ED" w:rsidTr="00140851">
        <w:tc>
          <w:tcPr>
            <w:tcW w:w="2127" w:type="dxa"/>
          </w:tcPr>
          <w:p w:rsidR="00140851" w:rsidRPr="00B513ED" w:rsidRDefault="00140851" w:rsidP="00140851">
            <w:pPr>
              <w:ind w:left="720"/>
              <w:contextualSpacing/>
              <w:jc w:val="both"/>
              <w:rPr>
                <w:rFonts w:ascii="Times New Roman" w:eastAsia="Calibri" w:hAnsi="Times New Roman" w:cs="Times New Roman"/>
                <w:b/>
                <w:i/>
                <w:sz w:val="24"/>
                <w:szCs w:val="24"/>
                <w:lang w:eastAsia="en-US"/>
              </w:rPr>
            </w:pPr>
            <w:r w:rsidRPr="00B513ED">
              <w:rPr>
                <w:rFonts w:ascii="Times New Roman" w:eastAsia="Calibri" w:hAnsi="Times New Roman" w:cs="Times New Roman"/>
                <w:b/>
                <w:i/>
                <w:sz w:val="24"/>
                <w:szCs w:val="24"/>
                <w:lang w:eastAsia="en-US"/>
              </w:rPr>
              <w:lastRenderedPageBreak/>
              <w:t>Физическое развитие</w:t>
            </w:r>
          </w:p>
        </w:tc>
        <w:tc>
          <w:tcPr>
            <w:tcW w:w="5245" w:type="dxa"/>
          </w:tcPr>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Л.И. </w:t>
            </w:r>
            <w:proofErr w:type="spellStart"/>
            <w:r w:rsidRPr="00B513ED">
              <w:rPr>
                <w:rFonts w:ascii="Times New Roman" w:eastAsia="Calibri" w:hAnsi="Times New Roman" w:cs="Times New Roman"/>
                <w:sz w:val="24"/>
                <w:szCs w:val="24"/>
                <w:lang w:eastAsia="en-US"/>
              </w:rPr>
              <w:t>Пензулаева</w:t>
            </w:r>
            <w:proofErr w:type="spellEnd"/>
            <w:r w:rsidRPr="00B513ED">
              <w:rPr>
                <w:rFonts w:ascii="Times New Roman" w:eastAsia="Calibri" w:hAnsi="Times New Roman" w:cs="Times New Roman"/>
                <w:sz w:val="24"/>
                <w:szCs w:val="24"/>
                <w:lang w:eastAsia="en-US"/>
              </w:rPr>
              <w:t xml:space="preserve">/Физическая культура в детском саду. Вторая младшая группа (3-4г.) ФГОС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Л.И. </w:t>
            </w:r>
            <w:proofErr w:type="spellStart"/>
            <w:r w:rsidRPr="00B513ED">
              <w:rPr>
                <w:rFonts w:ascii="Times New Roman" w:eastAsia="Calibri" w:hAnsi="Times New Roman" w:cs="Times New Roman"/>
                <w:sz w:val="24"/>
                <w:szCs w:val="24"/>
                <w:lang w:eastAsia="en-US"/>
              </w:rPr>
              <w:t>Пензулаева</w:t>
            </w:r>
            <w:proofErr w:type="spellEnd"/>
            <w:r w:rsidRPr="00B513ED">
              <w:rPr>
                <w:rFonts w:ascii="Times New Roman" w:eastAsia="Calibri" w:hAnsi="Times New Roman" w:cs="Times New Roman"/>
                <w:sz w:val="24"/>
                <w:szCs w:val="24"/>
                <w:lang w:eastAsia="en-US"/>
              </w:rPr>
              <w:t xml:space="preserve">/Физическая культура в детском саду. Вторая младшая группа (3-4г.)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2009</w:t>
            </w:r>
          </w:p>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Л.И. </w:t>
            </w:r>
            <w:proofErr w:type="spellStart"/>
            <w:r w:rsidRPr="00B513ED">
              <w:rPr>
                <w:rFonts w:ascii="Times New Roman" w:eastAsia="Calibri" w:hAnsi="Times New Roman" w:cs="Times New Roman"/>
                <w:sz w:val="24"/>
                <w:szCs w:val="24"/>
                <w:lang w:eastAsia="en-US"/>
              </w:rPr>
              <w:t>Пензулаева</w:t>
            </w:r>
            <w:proofErr w:type="spellEnd"/>
            <w:r w:rsidRPr="00B513ED">
              <w:rPr>
                <w:rFonts w:ascii="Times New Roman" w:eastAsia="Calibri" w:hAnsi="Times New Roman" w:cs="Times New Roman"/>
                <w:sz w:val="24"/>
                <w:szCs w:val="24"/>
                <w:lang w:eastAsia="en-US"/>
              </w:rPr>
              <w:t xml:space="preserve">/Физическая культура в детском саду. Средняя группа (4-5г.) ФГОС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Л.И. </w:t>
            </w:r>
            <w:proofErr w:type="spellStart"/>
            <w:r w:rsidRPr="00B513ED">
              <w:rPr>
                <w:rFonts w:ascii="Times New Roman" w:eastAsia="Calibri" w:hAnsi="Times New Roman" w:cs="Times New Roman"/>
                <w:sz w:val="24"/>
                <w:szCs w:val="24"/>
                <w:lang w:eastAsia="en-US"/>
              </w:rPr>
              <w:t>Пензулаева</w:t>
            </w:r>
            <w:proofErr w:type="spellEnd"/>
            <w:r w:rsidRPr="00B513ED">
              <w:rPr>
                <w:rFonts w:ascii="Times New Roman" w:eastAsia="Calibri" w:hAnsi="Times New Roman" w:cs="Times New Roman"/>
                <w:sz w:val="24"/>
                <w:szCs w:val="24"/>
                <w:lang w:eastAsia="en-US"/>
              </w:rPr>
              <w:t xml:space="preserve">/Физическая культура в детском саду. Вторая младшая группа (3-4г.)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2009</w:t>
            </w:r>
          </w:p>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Л.И. </w:t>
            </w:r>
            <w:proofErr w:type="spellStart"/>
            <w:r w:rsidRPr="00B513ED">
              <w:rPr>
                <w:rFonts w:ascii="Times New Roman" w:eastAsia="Calibri" w:hAnsi="Times New Roman" w:cs="Times New Roman"/>
                <w:sz w:val="24"/>
                <w:szCs w:val="24"/>
                <w:lang w:eastAsia="en-US"/>
              </w:rPr>
              <w:t>Пензулаева</w:t>
            </w:r>
            <w:proofErr w:type="spellEnd"/>
            <w:r w:rsidRPr="00B513ED">
              <w:rPr>
                <w:rFonts w:ascii="Times New Roman" w:eastAsia="Calibri" w:hAnsi="Times New Roman" w:cs="Times New Roman"/>
                <w:sz w:val="24"/>
                <w:szCs w:val="24"/>
                <w:lang w:eastAsia="en-US"/>
              </w:rPr>
              <w:t xml:space="preserve">/Физическая культура в детском саду. Старшая группа (5-6г.) ФГОС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2010</w:t>
            </w:r>
          </w:p>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Л.И. </w:t>
            </w:r>
            <w:proofErr w:type="spellStart"/>
            <w:r w:rsidRPr="00B513ED">
              <w:rPr>
                <w:rFonts w:ascii="Times New Roman" w:eastAsia="Calibri" w:hAnsi="Times New Roman" w:cs="Times New Roman"/>
                <w:sz w:val="24"/>
                <w:szCs w:val="24"/>
                <w:lang w:eastAsia="en-US"/>
              </w:rPr>
              <w:t>Пензулаева</w:t>
            </w:r>
            <w:proofErr w:type="spellEnd"/>
            <w:r w:rsidRPr="00B513ED">
              <w:rPr>
                <w:rFonts w:ascii="Times New Roman" w:eastAsia="Calibri" w:hAnsi="Times New Roman" w:cs="Times New Roman"/>
                <w:sz w:val="24"/>
                <w:szCs w:val="24"/>
                <w:lang w:eastAsia="en-US"/>
              </w:rPr>
              <w:t xml:space="preserve">/Оздоровительная гимнастика комплексы упражнений ФГОС  3-7лет– </w:t>
            </w:r>
            <w:proofErr w:type="gramStart"/>
            <w:r w:rsidRPr="00B513ED">
              <w:rPr>
                <w:rFonts w:ascii="Times New Roman" w:eastAsia="Calibri" w:hAnsi="Times New Roman" w:cs="Times New Roman"/>
                <w:sz w:val="24"/>
                <w:szCs w:val="24"/>
                <w:lang w:eastAsia="en-US"/>
              </w:rPr>
              <w:t>М.</w:t>
            </w:r>
            <w:proofErr w:type="gramEnd"/>
            <w:r w:rsidRPr="00B513ED">
              <w:rPr>
                <w:rFonts w:ascii="Times New Roman" w:eastAsia="Calibri" w:hAnsi="Times New Roman" w:cs="Times New Roman"/>
                <w:sz w:val="24"/>
                <w:szCs w:val="24"/>
                <w:lang w:eastAsia="en-US"/>
              </w:rPr>
              <w:t xml:space="preserve">: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8"/>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М.М. Борисова/Малоподвижные игры и игровые упражнения. 3-7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2016</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Организация деятельности детей на прогулке. Вторая  младшая группа/</w:t>
            </w:r>
            <w:proofErr w:type="spellStart"/>
            <w:r w:rsidRPr="00B513ED">
              <w:rPr>
                <w:rFonts w:ascii="Times New Roman" w:eastAsia="Calibri" w:hAnsi="Times New Roman" w:cs="Times New Roman"/>
                <w:sz w:val="24"/>
                <w:szCs w:val="24"/>
                <w:lang w:eastAsia="en-US"/>
              </w:rPr>
              <w:t>авт-сост</w:t>
            </w:r>
            <w:proofErr w:type="spellEnd"/>
            <w:r w:rsidRPr="00B513ED">
              <w:rPr>
                <w:rFonts w:ascii="Times New Roman" w:eastAsia="Calibri" w:hAnsi="Times New Roman" w:cs="Times New Roman"/>
                <w:sz w:val="24"/>
                <w:szCs w:val="24"/>
                <w:lang w:eastAsia="en-US"/>
              </w:rPr>
              <w:t xml:space="preserve">. З.И.Самойлова – </w:t>
            </w:r>
            <w:proofErr w:type="spellStart"/>
            <w:r w:rsidRPr="00B513ED">
              <w:rPr>
                <w:rFonts w:ascii="Times New Roman" w:eastAsia="Calibri" w:hAnsi="Times New Roman" w:cs="Times New Roman"/>
                <w:sz w:val="24"/>
                <w:szCs w:val="24"/>
                <w:lang w:eastAsia="en-US"/>
              </w:rPr>
              <w:t>Волгоград</w:t>
            </w:r>
            <w:proofErr w:type="gramStart"/>
            <w:r w:rsidRPr="00B513ED">
              <w:rPr>
                <w:rFonts w:ascii="Times New Roman" w:eastAsia="Calibri" w:hAnsi="Times New Roman" w:cs="Times New Roman"/>
                <w:sz w:val="24"/>
                <w:szCs w:val="24"/>
                <w:lang w:eastAsia="en-US"/>
              </w:rPr>
              <w:t>:И</w:t>
            </w:r>
            <w:proofErr w:type="gramEnd"/>
            <w:r w:rsidRPr="00B513ED">
              <w:rPr>
                <w:rFonts w:ascii="Times New Roman" w:eastAsia="Calibri" w:hAnsi="Times New Roman" w:cs="Times New Roman"/>
                <w:sz w:val="24"/>
                <w:szCs w:val="24"/>
                <w:lang w:eastAsia="en-US"/>
              </w:rPr>
              <w:t>зд</w:t>
            </w:r>
            <w:proofErr w:type="spellEnd"/>
            <w:r w:rsidRPr="00B513ED">
              <w:rPr>
                <w:rFonts w:ascii="Times New Roman" w:eastAsia="Calibri" w:hAnsi="Times New Roman" w:cs="Times New Roman"/>
                <w:sz w:val="24"/>
                <w:szCs w:val="24"/>
                <w:lang w:eastAsia="en-US"/>
              </w:rPr>
              <w:t>. «Учитель»,2013</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 Организация деятельности детей на прогулке. Средняя группа/</w:t>
            </w:r>
            <w:proofErr w:type="spellStart"/>
            <w:r w:rsidRPr="00B513ED">
              <w:rPr>
                <w:rFonts w:ascii="Times New Roman" w:eastAsia="Calibri" w:hAnsi="Times New Roman" w:cs="Times New Roman"/>
                <w:sz w:val="24"/>
                <w:szCs w:val="24"/>
                <w:lang w:eastAsia="en-US"/>
              </w:rPr>
              <w:t>авт-сост</w:t>
            </w:r>
            <w:proofErr w:type="spellEnd"/>
            <w:r w:rsidRPr="00B513ED">
              <w:rPr>
                <w:rFonts w:ascii="Times New Roman" w:eastAsia="Calibri" w:hAnsi="Times New Roman" w:cs="Times New Roman"/>
                <w:sz w:val="24"/>
                <w:szCs w:val="24"/>
                <w:lang w:eastAsia="en-US"/>
              </w:rPr>
              <w:t xml:space="preserve">. З.И.Самойлова – </w:t>
            </w:r>
            <w:proofErr w:type="spellStart"/>
            <w:r w:rsidRPr="00B513ED">
              <w:rPr>
                <w:rFonts w:ascii="Times New Roman" w:eastAsia="Calibri" w:hAnsi="Times New Roman" w:cs="Times New Roman"/>
                <w:sz w:val="24"/>
                <w:szCs w:val="24"/>
                <w:lang w:eastAsia="en-US"/>
              </w:rPr>
              <w:t>Волгоград</w:t>
            </w:r>
            <w:proofErr w:type="gramStart"/>
            <w:r w:rsidRPr="00B513ED">
              <w:rPr>
                <w:rFonts w:ascii="Times New Roman" w:eastAsia="Calibri" w:hAnsi="Times New Roman" w:cs="Times New Roman"/>
                <w:sz w:val="24"/>
                <w:szCs w:val="24"/>
                <w:lang w:eastAsia="en-US"/>
              </w:rPr>
              <w:t>:И</w:t>
            </w:r>
            <w:proofErr w:type="gramEnd"/>
            <w:r w:rsidRPr="00B513ED">
              <w:rPr>
                <w:rFonts w:ascii="Times New Roman" w:eastAsia="Calibri" w:hAnsi="Times New Roman" w:cs="Times New Roman"/>
                <w:sz w:val="24"/>
                <w:szCs w:val="24"/>
                <w:lang w:eastAsia="en-US"/>
              </w:rPr>
              <w:t>зд</w:t>
            </w:r>
            <w:proofErr w:type="spellEnd"/>
            <w:r w:rsidRPr="00B513ED">
              <w:rPr>
                <w:rFonts w:ascii="Times New Roman" w:eastAsia="Calibri" w:hAnsi="Times New Roman" w:cs="Times New Roman"/>
                <w:sz w:val="24"/>
                <w:szCs w:val="24"/>
                <w:lang w:eastAsia="en-US"/>
              </w:rPr>
              <w:t>. «Учитель»,2013</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Организация деятельности детей на прогулке.  Подготовительная  группа/</w:t>
            </w:r>
            <w:proofErr w:type="spellStart"/>
            <w:r w:rsidRPr="00B513ED">
              <w:rPr>
                <w:rFonts w:ascii="Times New Roman" w:eastAsia="Calibri" w:hAnsi="Times New Roman" w:cs="Times New Roman"/>
                <w:sz w:val="24"/>
                <w:szCs w:val="24"/>
                <w:lang w:eastAsia="en-US"/>
              </w:rPr>
              <w:t>авт-сост</w:t>
            </w:r>
            <w:proofErr w:type="spellEnd"/>
            <w:r w:rsidRPr="00B513ED">
              <w:rPr>
                <w:rFonts w:ascii="Times New Roman" w:eastAsia="Calibri" w:hAnsi="Times New Roman" w:cs="Times New Roman"/>
                <w:sz w:val="24"/>
                <w:szCs w:val="24"/>
                <w:lang w:eastAsia="en-US"/>
              </w:rPr>
              <w:t xml:space="preserve">. З.И.Самойлова – </w:t>
            </w:r>
            <w:proofErr w:type="spellStart"/>
            <w:r w:rsidRPr="00B513ED">
              <w:rPr>
                <w:rFonts w:ascii="Times New Roman" w:eastAsia="Calibri" w:hAnsi="Times New Roman" w:cs="Times New Roman"/>
                <w:sz w:val="24"/>
                <w:szCs w:val="24"/>
                <w:lang w:eastAsia="en-US"/>
              </w:rPr>
              <w:t>Волгоград</w:t>
            </w:r>
            <w:proofErr w:type="gramStart"/>
            <w:r w:rsidRPr="00B513ED">
              <w:rPr>
                <w:rFonts w:ascii="Times New Roman" w:eastAsia="Calibri" w:hAnsi="Times New Roman" w:cs="Times New Roman"/>
                <w:sz w:val="24"/>
                <w:szCs w:val="24"/>
                <w:lang w:eastAsia="en-US"/>
              </w:rPr>
              <w:t>:И</w:t>
            </w:r>
            <w:proofErr w:type="gramEnd"/>
            <w:r w:rsidRPr="00B513ED">
              <w:rPr>
                <w:rFonts w:ascii="Times New Roman" w:eastAsia="Calibri" w:hAnsi="Times New Roman" w:cs="Times New Roman"/>
                <w:sz w:val="24"/>
                <w:szCs w:val="24"/>
                <w:lang w:eastAsia="en-US"/>
              </w:rPr>
              <w:t>зд</w:t>
            </w:r>
            <w:proofErr w:type="spellEnd"/>
            <w:r w:rsidRPr="00B513ED">
              <w:rPr>
                <w:rFonts w:ascii="Times New Roman" w:eastAsia="Calibri" w:hAnsi="Times New Roman" w:cs="Times New Roman"/>
                <w:sz w:val="24"/>
                <w:szCs w:val="24"/>
                <w:lang w:eastAsia="en-US"/>
              </w:rPr>
              <w:t>. «Учитель»,2013</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Организация деятельности детей на прогулке.  Старшая  группа/</w:t>
            </w:r>
            <w:proofErr w:type="spellStart"/>
            <w:r w:rsidRPr="00B513ED">
              <w:rPr>
                <w:rFonts w:ascii="Times New Roman" w:eastAsia="Calibri" w:hAnsi="Times New Roman" w:cs="Times New Roman"/>
                <w:sz w:val="24"/>
                <w:szCs w:val="24"/>
                <w:lang w:eastAsia="en-US"/>
              </w:rPr>
              <w:t>авт-сост</w:t>
            </w:r>
            <w:proofErr w:type="spellEnd"/>
            <w:r w:rsidRPr="00B513ED">
              <w:rPr>
                <w:rFonts w:ascii="Times New Roman" w:eastAsia="Calibri" w:hAnsi="Times New Roman" w:cs="Times New Roman"/>
                <w:sz w:val="24"/>
                <w:szCs w:val="24"/>
                <w:lang w:eastAsia="en-US"/>
              </w:rPr>
              <w:t xml:space="preserve">. З.И.Самойлова – </w:t>
            </w:r>
            <w:proofErr w:type="spellStart"/>
            <w:r w:rsidRPr="00B513ED">
              <w:rPr>
                <w:rFonts w:ascii="Times New Roman" w:eastAsia="Calibri" w:hAnsi="Times New Roman" w:cs="Times New Roman"/>
                <w:sz w:val="24"/>
                <w:szCs w:val="24"/>
                <w:lang w:eastAsia="en-US"/>
              </w:rPr>
              <w:t>Волгоград</w:t>
            </w:r>
            <w:proofErr w:type="gramStart"/>
            <w:r w:rsidRPr="00B513ED">
              <w:rPr>
                <w:rFonts w:ascii="Times New Roman" w:eastAsia="Calibri" w:hAnsi="Times New Roman" w:cs="Times New Roman"/>
                <w:sz w:val="24"/>
                <w:szCs w:val="24"/>
                <w:lang w:eastAsia="en-US"/>
              </w:rPr>
              <w:t>:И</w:t>
            </w:r>
            <w:proofErr w:type="gramEnd"/>
            <w:r w:rsidRPr="00B513ED">
              <w:rPr>
                <w:rFonts w:ascii="Times New Roman" w:eastAsia="Calibri" w:hAnsi="Times New Roman" w:cs="Times New Roman"/>
                <w:sz w:val="24"/>
                <w:szCs w:val="24"/>
                <w:lang w:eastAsia="en-US"/>
              </w:rPr>
              <w:t>зд</w:t>
            </w:r>
            <w:proofErr w:type="spellEnd"/>
            <w:r w:rsidRPr="00B513ED">
              <w:rPr>
                <w:rFonts w:ascii="Times New Roman" w:eastAsia="Calibri" w:hAnsi="Times New Roman" w:cs="Times New Roman"/>
                <w:sz w:val="24"/>
                <w:szCs w:val="24"/>
                <w:lang w:eastAsia="en-US"/>
              </w:rPr>
              <w:t>. «Учитель»,2013</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Э.Я. </w:t>
            </w:r>
            <w:proofErr w:type="spellStart"/>
            <w:r w:rsidRPr="00B513ED">
              <w:rPr>
                <w:rFonts w:ascii="Times New Roman" w:eastAsia="Calibri" w:hAnsi="Times New Roman" w:cs="Times New Roman"/>
                <w:sz w:val="24"/>
                <w:szCs w:val="24"/>
                <w:lang w:eastAsia="en-US"/>
              </w:rPr>
              <w:t>Степаненкова</w:t>
            </w:r>
            <w:proofErr w:type="spellEnd"/>
            <w:r w:rsidRPr="00B513ED">
              <w:rPr>
                <w:rFonts w:ascii="Times New Roman" w:eastAsia="Calibri" w:hAnsi="Times New Roman" w:cs="Times New Roman"/>
                <w:sz w:val="24"/>
                <w:szCs w:val="24"/>
                <w:lang w:eastAsia="en-US"/>
              </w:rPr>
              <w:t>/Сборник подвижных игр. Для занятий с детьми (2-7 лет). – М.: Мозайка-Синтез,2011</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И.В. Кравченко Прогулки в детском саду. Старшая и подготовительная группа к школе группы Издательство «ТЦ Сфера» 2015</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Т. Е. Харченко Утренняя гимнастика в детском саду 2-3 года. Мозаика – Синтез 2016</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Т. Е. Харченко Утренняя гимнастика в детском саду 3-5 </w:t>
            </w:r>
            <w:proofErr w:type="spellStart"/>
            <w:r w:rsidRPr="00B513ED">
              <w:rPr>
                <w:rFonts w:ascii="Times New Roman" w:eastAsia="Calibri" w:hAnsi="Times New Roman" w:cs="Times New Roman"/>
                <w:sz w:val="24"/>
                <w:szCs w:val="24"/>
                <w:lang w:eastAsia="en-US"/>
              </w:rPr>
              <w:t>годлет</w:t>
            </w:r>
            <w:proofErr w:type="spellEnd"/>
            <w:r w:rsidRPr="00B513ED">
              <w:rPr>
                <w:rFonts w:ascii="Times New Roman" w:eastAsia="Calibri" w:hAnsi="Times New Roman" w:cs="Times New Roman"/>
                <w:sz w:val="24"/>
                <w:szCs w:val="24"/>
                <w:lang w:eastAsia="en-US"/>
              </w:rPr>
              <w:t>. Мозаика – Синтез 2016</w:t>
            </w:r>
          </w:p>
          <w:p w:rsidR="00140851" w:rsidRPr="00B513ED" w:rsidRDefault="00140851" w:rsidP="00140851">
            <w:pPr>
              <w:tabs>
                <w:tab w:val="left" w:pos="3912"/>
              </w:tabs>
              <w:ind w:left="720"/>
              <w:contextualSpacing/>
              <w:jc w:val="both"/>
              <w:rPr>
                <w:rFonts w:ascii="Times New Roman" w:eastAsia="Calibri" w:hAnsi="Times New Roman" w:cs="Times New Roman"/>
                <w:sz w:val="24"/>
                <w:szCs w:val="24"/>
                <w:lang w:eastAsia="en-US"/>
              </w:rPr>
            </w:pPr>
          </w:p>
        </w:tc>
        <w:tc>
          <w:tcPr>
            <w:tcW w:w="3686"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Серия «Расскажите детям»</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Об олимпийских чемпионах.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2013</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Об олимпийских играх.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2013</w:t>
            </w:r>
          </w:p>
          <w:p w:rsidR="00140851" w:rsidRPr="00B513ED" w:rsidRDefault="00140851" w:rsidP="00140851">
            <w:pPr>
              <w:numPr>
                <w:ilvl w:val="0"/>
                <w:numId w:val="11"/>
              </w:numPr>
              <w:spacing w:after="0" w:line="240" w:lineRule="auto"/>
              <w:ind w:left="297"/>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pStyle w:val="a9"/>
              <w:jc w:val="both"/>
              <w:rPr>
                <w:rFonts w:ascii="Times New Roman" w:eastAsia="Calibri" w:hAnsi="Times New Roman"/>
                <w:sz w:val="24"/>
                <w:szCs w:val="24"/>
                <w:lang w:eastAsia="en-US"/>
              </w:rPr>
            </w:pPr>
          </w:p>
          <w:p w:rsidR="00140851" w:rsidRPr="00B513ED" w:rsidRDefault="00140851" w:rsidP="00140851">
            <w:pPr>
              <w:pStyle w:val="a9"/>
              <w:ind w:left="0"/>
              <w:jc w:val="both"/>
              <w:rPr>
                <w:rFonts w:ascii="Times New Roman" w:eastAsia="Calibri" w:hAnsi="Times New Roman"/>
                <w:sz w:val="24"/>
                <w:szCs w:val="24"/>
                <w:lang w:eastAsia="en-US"/>
              </w:rPr>
            </w:pPr>
          </w:p>
          <w:p w:rsidR="00140851" w:rsidRPr="00B513ED" w:rsidRDefault="00140851" w:rsidP="00140851">
            <w:pPr>
              <w:pStyle w:val="a9"/>
              <w:ind w:left="0"/>
              <w:jc w:val="both"/>
              <w:rPr>
                <w:rFonts w:ascii="Times New Roman" w:eastAsia="Calibri" w:hAnsi="Times New Roman"/>
                <w:sz w:val="24"/>
                <w:szCs w:val="24"/>
                <w:lang w:eastAsia="en-US"/>
              </w:rPr>
            </w:pPr>
            <w:r w:rsidRPr="00B513ED">
              <w:rPr>
                <w:rFonts w:ascii="Times New Roman" w:eastAsia="Calibri" w:hAnsi="Times New Roman"/>
                <w:sz w:val="24"/>
                <w:szCs w:val="24"/>
                <w:lang w:eastAsia="en-US"/>
              </w:rPr>
              <w:t>Серия Карточное планирование</w:t>
            </w:r>
            <w:proofErr w:type="gramStart"/>
            <w:r w:rsidRPr="00B513ED">
              <w:rPr>
                <w:rFonts w:ascii="Times New Roman" w:eastAsia="Calibri" w:hAnsi="Times New Roman"/>
                <w:sz w:val="24"/>
                <w:szCs w:val="24"/>
                <w:lang w:eastAsia="en-US"/>
              </w:rPr>
              <w:t xml:space="preserve"> В</w:t>
            </w:r>
            <w:proofErr w:type="gramEnd"/>
            <w:r w:rsidRPr="00B513ED">
              <w:rPr>
                <w:rFonts w:ascii="Times New Roman" w:eastAsia="Calibri" w:hAnsi="Times New Roman"/>
                <w:sz w:val="24"/>
                <w:szCs w:val="24"/>
                <w:lang w:eastAsia="en-US"/>
              </w:rPr>
              <w:t xml:space="preserve"> ДОО</w:t>
            </w:r>
          </w:p>
          <w:p w:rsidR="00140851" w:rsidRPr="00B513ED" w:rsidRDefault="00140851" w:rsidP="00140851">
            <w:pPr>
              <w:pStyle w:val="a9"/>
              <w:numPr>
                <w:ilvl w:val="0"/>
                <w:numId w:val="18"/>
              </w:numPr>
              <w:spacing w:after="0" w:line="238" w:lineRule="exact"/>
              <w:contextualSpacing w:val="0"/>
              <w:jc w:val="both"/>
              <w:rPr>
                <w:rFonts w:ascii="Times New Roman" w:eastAsia="Calibri" w:hAnsi="Times New Roman"/>
                <w:sz w:val="24"/>
                <w:szCs w:val="24"/>
                <w:lang w:eastAsia="en-US"/>
              </w:rPr>
            </w:pPr>
            <w:r w:rsidRPr="00B513ED">
              <w:rPr>
                <w:rFonts w:ascii="Times New Roman" w:eastAsia="Calibri" w:hAnsi="Times New Roman"/>
                <w:sz w:val="24"/>
                <w:szCs w:val="24"/>
                <w:lang w:eastAsia="en-US"/>
              </w:rPr>
              <w:t xml:space="preserve"> «Сезонные прогулки</w:t>
            </w:r>
            <w:proofErr w:type="gramStart"/>
            <w:r w:rsidRPr="00B513ED">
              <w:rPr>
                <w:rFonts w:ascii="Times New Roman" w:eastAsia="Calibri" w:hAnsi="Times New Roman"/>
                <w:sz w:val="24"/>
                <w:szCs w:val="24"/>
                <w:lang w:eastAsia="en-US"/>
              </w:rPr>
              <w:t xml:space="preserve">.. </w:t>
            </w:r>
            <w:proofErr w:type="gramEnd"/>
            <w:r w:rsidRPr="00B513ED">
              <w:rPr>
                <w:rFonts w:ascii="Times New Roman" w:eastAsia="Calibri" w:hAnsi="Times New Roman"/>
                <w:sz w:val="24"/>
                <w:szCs w:val="24"/>
                <w:lang w:eastAsia="en-US"/>
              </w:rPr>
              <w:t>Весна. Карта-план для воспитателя. Подготовительная группа./</w:t>
            </w:r>
            <w:proofErr w:type="spellStart"/>
            <w:r w:rsidRPr="00B513ED">
              <w:rPr>
                <w:rFonts w:ascii="Times New Roman" w:eastAsia="Calibri" w:hAnsi="Times New Roman"/>
                <w:sz w:val="24"/>
                <w:szCs w:val="24"/>
                <w:lang w:eastAsia="en-US"/>
              </w:rPr>
              <w:t>Авт-сост</w:t>
            </w:r>
            <w:proofErr w:type="spellEnd"/>
            <w:r w:rsidRPr="00B513ED">
              <w:rPr>
                <w:rFonts w:ascii="Times New Roman" w:eastAsia="Calibri" w:hAnsi="Times New Roman"/>
                <w:sz w:val="24"/>
                <w:szCs w:val="24"/>
                <w:lang w:eastAsia="en-US"/>
              </w:rPr>
              <w:t xml:space="preserve">. М.П. </w:t>
            </w:r>
            <w:proofErr w:type="spellStart"/>
            <w:r w:rsidRPr="00B513ED">
              <w:rPr>
                <w:rFonts w:ascii="Times New Roman" w:eastAsia="Calibri" w:hAnsi="Times New Roman"/>
                <w:sz w:val="24"/>
                <w:szCs w:val="24"/>
                <w:lang w:eastAsia="en-US"/>
              </w:rPr>
              <w:t>Костюченко</w:t>
            </w:r>
            <w:proofErr w:type="spellEnd"/>
            <w:r w:rsidRPr="00B513ED">
              <w:rPr>
                <w:rFonts w:ascii="Times New Roman" w:eastAsia="Calibri" w:hAnsi="Times New Roman"/>
                <w:sz w:val="24"/>
                <w:szCs w:val="24"/>
                <w:lang w:eastAsia="en-US"/>
              </w:rPr>
              <w:t xml:space="preserve"> – Волгоград: Изд</w:t>
            </w:r>
            <w:proofErr w:type="gramStart"/>
            <w:r w:rsidRPr="00B513ED">
              <w:rPr>
                <w:rFonts w:ascii="Times New Roman" w:eastAsia="Calibri" w:hAnsi="Times New Roman"/>
                <w:sz w:val="24"/>
                <w:szCs w:val="24"/>
                <w:lang w:eastAsia="en-US"/>
              </w:rPr>
              <w:t>.»</w:t>
            </w:r>
            <w:proofErr w:type="gramEnd"/>
            <w:r w:rsidRPr="00B513ED">
              <w:rPr>
                <w:rFonts w:ascii="Times New Roman" w:eastAsia="Calibri" w:hAnsi="Times New Roman"/>
                <w:sz w:val="24"/>
                <w:szCs w:val="24"/>
                <w:lang w:eastAsia="en-US"/>
              </w:rPr>
              <w:t>Учитель»</w:t>
            </w:r>
          </w:p>
          <w:p w:rsidR="00140851" w:rsidRPr="00B513ED" w:rsidRDefault="00140851" w:rsidP="00140851">
            <w:pPr>
              <w:pStyle w:val="a9"/>
              <w:numPr>
                <w:ilvl w:val="0"/>
                <w:numId w:val="18"/>
              </w:numPr>
              <w:spacing w:after="0" w:line="238" w:lineRule="exact"/>
              <w:contextualSpacing w:val="0"/>
              <w:jc w:val="both"/>
              <w:rPr>
                <w:rFonts w:ascii="Times New Roman" w:eastAsia="Calibri" w:hAnsi="Times New Roman"/>
                <w:sz w:val="24"/>
                <w:szCs w:val="24"/>
                <w:lang w:eastAsia="en-US"/>
              </w:rPr>
            </w:pPr>
            <w:r w:rsidRPr="00B513ED">
              <w:rPr>
                <w:rFonts w:ascii="Times New Roman" w:eastAsia="Calibri" w:hAnsi="Times New Roman"/>
                <w:sz w:val="24"/>
                <w:szCs w:val="24"/>
                <w:lang w:eastAsia="en-US"/>
              </w:rPr>
              <w:t>«Сезонные прогулки. Весна Карта-план для воспитателя. Средняя группа./</w:t>
            </w:r>
            <w:proofErr w:type="spellStart"/>
            <w:r w:rsidRPr="00B513ED">
              <w:rPr>
                <w:rFonts w:ascii="Times New Roman" w:eastAsia="Calibri" w:hAnsi="Times New Roman"/>
                <w:sz w:val="24"/>
                <w:szCs w:val="24"/>
                <w:lang w:eastAsia="en-US"/>
              </w:rPr>
              <w:t>Авт-сост</w:t>
            </w:r>
            <w:proofErr w:type="spellEnd"/>
            <w:r w:rsidRPr="00B513ED">
              <w:rPr>
                <w:rFonts w:ascii="Times New Roman" w:eastAsia="Calibri" w:hAnsi="Times New Roman"/>
                <w:sz w:val="24"/>
                <w:szCs w:val="24"/>
                <w:lang w:eastAsia="en-US"/>
              </w:rPr>
              <w:t xml:space="preserve">. М.П. </w:t>
            </w:r>
            <w:proofErr w:type="spellStart"/>
            <w:r w:rsidRPr="00B513ED">
              <w:rPr>
                <w:rFonts w:ascii="Times New Roman" w:eastAsia="Calibri" w:hAnsi="Times New Roman"/>
                <w:sz w:val="24"/>
                <w:szCs w:val="24"/>
                <w:lang w:eastAsia="en-US"/>
              </w:rPr>
              <w:t>Костюченко</w:t>
            </w:r>
            <w:proofErr w:type="spellEnd"/>
            <w:r w:rsidRPr="00B513ED">
              <w:rPr>
                <w:rFonts w:ascii="Times New Roman" w:eastAsia="Calibri" w:hAnsi="Times New Roman"/>
                <w:sz w:val="24"/>
                <w:szCs w:val="24"/>
                <w:lang w:eastAsia="en-US"/>
              </w:rPr>
              <w:t xml:space="preserve"> – Волгоград: Изд</w:t>
            </w:r>
            <w:proofErr w:type="gramStart"/>
            <w:r w:rsidRPr="00B513ED">
              <w:rPr>
                <w:rFonts w:ascii="Times New Roman" w:eastAsia="Calibri" w:hAnsi="Times New Roman"/>
                <w:sz w:val="24"/>
                <w:szCs w:val="24"/>
                <w:lang w:eastAsia="en-US"/>
              </w:rPr>
              <w:t>.»</w:t>
            </w:r>
            <w:proofErr w:type="gramEnd"/>
            <w:r w:rsidRPr="00B513ED">
              <w:rPr>
                <w:rFonts w:ascii="Times New Roman" w:eastAsia="Calibri" w:hAnsi="Times New Roman"/>
                <w:sz w:val="24"/>
                <w:szCs w:val="24"/>
                <w:lang w:eastAsia="en-US"/>
              </w:rPr>
              <w:t>Учитель»</w:t>
            </w:r>
          </w:p>
          <w:p w:rsidR="00140851" w:rsidRPr="00B513ED" w:rsidRDefault="00140851" w:rsidP="00140851">
            <w:pPr>
              <w:pStyle w:val="a9"/>
              <w:numPr>
                <w:ilvl w:val="0"/>
                <w:numId w:val="18"/>
              </w:numPr>
              <w:spacing w:after="0" w:line="238" w:lineRule="exact"/>
              <w:contextualSpacing w:val="0"/>
              <w:jc w:val="both"/>
              <w:rPr>
                <w:rFonts w:ascii="Times New Roman" w:eastAsia="Calibri" w:hAnsi="Times New Roman"/>
                <w:sz w:val="24"/>
                <w:szCs w:val="24"/>
                <w:lang w:eastAsia="en-US"/>
              </w:rPr>
            </w:pPr>
            <w:r w:rsidRPr="00B513ED">
              <w:rPr>
                <w:rFonts w:ascii="Times New Roman" w:eastAsia="Calibri" w:hAnsi="Times New Roman"/>
                <w:sz w:val="24"/>
                <w:szCs w:val="24"/>
                <w:lang w:eastAsia="en-US"/>
              </w:rPr>
              <w:t>Комплект тематических карт. Зима. Сезонные прогулочные карты на каждый день. Младшая группа /</w:t>
            </w:r>
            <w:proofErr w:type="spellStart"/>
            <w:r w:rsidRPr="00B513ED">
              <w:rPr>
                <w:rFonts w:ascii="Times New Roman" w:eastAsia="Calibri" w:hAnsi="Times New Roman"/>
                <w:sz w:val="24"/>
                <w:szCs w:val="24"/>
                <w:lang w:eastAsia="en-US"/>
              </w:rPr>
              <w:t>Авт-сост</w:t>
            </w:r>
            <w:proofErr w:type="spellEnd"/>
            <w:r w:rsidRPr="00B513ED">
              <w:rPr>
                <w:rFonts w:ascii="Times New Roman" w:eastAsia="Calibri" w:hAnsi="Times New Roman"/>
                <w:sz w:val="24"/>
                <w:szCs w:val="24"/>
                <w:lang w:eastAsia="en-US"/>
              </w:rPr>
              <w:t xml:space="preserve">. М.П. </w:t>
            </w:r>
            <w:proofErr w:type="spellStart"/>
            <w:r w:rsidRPr="00B513ED">
              <w:rPr>
                <w:rFonts w:ascii="Times New Roman" w:eastAsia="Calibri" w:hAnsi="Times New Roman"/>
                <w:sz w:val="24"/>
                <w:szCs w:val="24"/>
                <w:lang w:eastAsia="en-US"/>
              </w:rPr>
              <w:t>Костюченко</w:t>
            </w:r>
            <w:proofErr w:type="spellEnd"/>
            <w:r w:rsidRPr="00B513ED">
              <w:rPr>
                <w:rFonts w:ascii="Times New Roman" w:eastAsia="Calibri" w:hAnsi="Times New Roman"/>
                <w:sz w:val="24"/>
                <w:szCs w:val="24"/>
                <w:lang w:eastAsia="en-US"/>
              </w:rPr>
              <w:t xml:space="preserve"> – Волгоград: Изд</w:t>
            </w:r>
            <w:proofErr w:type="gramStart"/>
            <w:r w:rsidRPr="00B513ED">
              <w:rPr>
                <w:rFonts w:ascii="Times New Roman" w:eastAsia="Calibri" w:hAnsi="Times New Roman"/>
                <w:sz w:val="24"/>
                <w:szCs w:val="24"/>
                <w:lang w:eastAsia="en-US"/>
              </w:rPr>
              <w:t>.»</w:t>
            </w:r>
            <w:proofErr w:type="gramEnd"/>
            <w:r w:rsidRPr="00B513ED">
              <w:rPr>
                <w:rFonts w:ascii="Times New Roman" w:eastAsia="Calibri" w:hAnsi="Times New Roman"/>
                <w:sz w:val="24"/>
                <w:szCs w:val="24"/>
                <w:lang w:eastAsia="en-US"/>
              </w:rPr>
              <w:t>Учитель»</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pStyle w:val="a9"/>
              <w:ind w:left="0"/>
              <w:jc w:val="both"/>
              <w:rPr>
                <w:rFonts w:ascii="Times New Roman" w:eastAsia="Calibri" w:hAnsi="Times New Roman"/>
                <w:sz w:val="24"/>
                <w:szCs w:val="24"/>
                <w:lang w:eastAsia="en-US"/>
              </w:rPr>
            </w:pPr>
          </w:p>
          <w:p w:rsidR="00140851" w:rsidRPr="00B513ED" w:rsidRDefault="00140851" w:rsidP="00140851">
            <w:pPr>
              <w:pStyle w:val="a9"/>
              <w:jc w:val="both"/>
              <w:rPr>
                <w:rFonts w:ascii="Times New Roman" w:eastAsia="Calibri" w:hAnsi="Times New Roman"/>
                <w:sz w:val="24"/>
                <w:szCs w:val="24"/>
                <w:lang w:eastAsia="en-US"/>
              </w:rPr>
            </w:pPr>
          </w:p>
        </w:tc>
      </w:tr>
      <w:tr w:rsidR="00140851" w:rsidRPr="00B513ED" w:rsidTr="00140851">
        <w:trPr>
          <w:trHeight w:val="5108"/>
        </w:trPr>
        <w:tc>
          <w:tcPr>
            <w:tcW w:w="2127" w:type="dxa"/>
          </w:tcPr>
          <w:p w:rsidR="00140851" w:rsidRPr="00B513ED" w:rsidRDefault="00140851" w:rsidP="00140851">
            <w:pPr>
              <w:ind w:left="720"/>
              <w:contextualSpacing/>
              <w:jc w:val="both"/>
              <w:rPr>
                <w:rFonts w:ascii="Times New Roman" w:eastAsia="Calibri" w:hAnsi="Times New Roman" w:cs="Times New Roman"/>
                <w:b/>
                <w:i/>
                <w:sz w:val="24"/>
                <w:szCs w:val="24"/>
                <w:lang w:eastAsia="en-US"/>
              </w:rPr>
            </w:pPr>
            <w:r w:rsidRPr="00B513ED">
              <w:rPr>
                <w:rFonts w:ascii="Times New Roman" w:eastAsia="Calibri" w:hAnsi="Times New Roman" w:cs="Times New Roman"/>
                <w:b/>
                <w:i/>
                <w:sz w:val="24"/>
                <w:szCs w:val="24"/>
                <w:lang w:eastAsia="en-US"/>
              </w:rPr>
              <w:lastRenderedPageBreak/>
              <w:t>Художественно-эстетическое развитие</w:t>
            </w: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p w:rsidR="00140851" w:rsidRPr="00B513ED" w:rsidRDefault="00140851" w:rsidP="00140851">
            <w:pPr>
              <w:ind w:left="720"/>
              <w:contextualSpacing/>
              <w:jc w:val="both"/>
              <w:rPr>
                <w:rFonts w:ascii="Times New Roman" w:eastAsia="Calibri" w:hAnsi="Times New Roman" w:cs="Times New Roman"/>
                <w:b/>
                <w:i/>
                <w:sz w:val="24"/>
                <w:szCs w:val="24"/>
                <w:lang w:eastAsia="en-US"/>
              </w:rPr>
            </w:pPr>
          </w:p>
        </w:tc>
        <w:tc>
          <w:tcPr>
            <w:tcW w:w="5245" w:type="dxa"/>
          </w:tcPr>
          <w:p w:rsidR="00140851" w:rsidRPr="00B513ED" w:rsidRDefault="00140851" w:rsidP="00140851">
            <w:pPr>
              <w:numPr>
                <w:ilvl w:val="0"/>
                <w:numId w:val="9"/>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М.Б. </w:t>
            </w:r>
            <w:proofErr w:type="spellStart"/>
            <w:r w:rsidRPr="00B513ED">
              <w:rPr>
                <w:rFonts w:ascii="Times New Roman" w:eastAsia="Calibri" w:hAnsi="Times New Roman" w:cs="Times New Roman"/>
                <w:sz w:val="24"/>
                <w:szCs w:val="24"/>
                <w:lang w:eastAsia="en-US"/>
              </w:rPr>
              <w:t>Зацепина</w:t>
            </w:r>
            <w:proofErr w:type="spellEnd"/>
            <w:r w:rsidRPr="00B513ED">
              <w:rPr>
                <w:rFonts w:ascii="Times New Roman" w:eastAsia="Calibri" w:hAnsi="Times New Roman" w:cs="Times New Roman"/>
                <w:sz w:val="24"/>
                <w:szCs w:val="24"/>
                <w:lang w:eastAsia="en-US"/>
              </w:rPr>
              <w:t xml:space="preserve">/Музыкальное воспитание в детском саду.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2009</w:t>
            </w:r>
          </w:p>
          <w:p w:rsidR="00140851" w:rsidRPr="00B513ED" w:rsidRDefault="00140851" w:rsidP="00140851">
            <w:pPr>
              <w:numPr>
                <w:ilvl w:val="0"/>
                <w:numId w:val="9"/>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Т.С. Комарова/Изобразительная деятельность в детском саду (6-7) – М.: Мозайка-Синтез,2015</w:t>
            </w:r>
          </w:p>
          <w:p w:rsidR="00140851" w:rsidRPr="00B513ED" w:rsidRDefault="00140851" w:rsidP="00140851">
            <w:pPr>
              <w:numPr>
                <w:ilvl w:val="0"/>
                <w:numId w:val="9"/>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 Т.С. Комарова/Изобразительная деятельность в детском саду  5-6 лет – М.: Мозайка-Синтез,2015</w:t>
            </w:r>
          </w:p>
          <w:p w:rsidR="00140851" w:rsidRPr="00B513ED" w:rsidRDefault="00140851" w:rsidP="00140851">
            <w:pPr>
              <w:numPr>
                <w:ilvl w:val="0"/>
                <w:numId w:val="9"/>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Т.С. Комарова/Занятия по изобразительной деятельности в старшей группе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2007</w:t>
            </w:r>
          </w:p>
          <w:p w:rsidR="00140851" w:rsidRPr="00B513ED" w:rsidRDefault="00140851" w:rsidP="00140851">
            <w:pPr>
              <w:numPr>
                <w:ilvl w:val="0"/>
                <w:numId w:val="9"/>
              </w:numPr>
              <w:spacing w:after="0" w:line="240" w:lineRule="auto"/>
              <w:ind w:left="27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Куцакова</w:t>
            </w:r>
            <w:proofErr w:type="spellEnd"/>
            <w:r w:rsidRPr="00B513ED">
              <w:rPr>
                <w:rFonts w:ascii="Times New Roman" w:eastAsia="Calibri" w:hAnsi="Times New Roman" w:cs="Times New Roman"/>
                <w:sz w:val="24"/>
                <w:szCs w:val="24"/>
                <w:lang w:eastAsia="en-US"/>
              </w:rPr>
              <w:t xml:space="preserve"> Л.В./занятия по конструированию из строительного материала в средней группе – М.: Мозайка-Синтез,2007</w:t>
            </w:r>
          </w:p>
          <w:p w:rsidR="00140851" w:rsidRPr="00B513ED" w:rsidRDefault="00140851" w:rsidP="00140851">
            <w:pPr>
              <w:pStyle w:val="a9"/>
              <w:numPr>
                <w:ilvl w:val="0"/>
                <w:numId w:val="9"/>
              </w:numPr>
              <w:spacing w:after="0" w:line="238" w:lineRule="exact"/>
              <w:ind w:left="278"/>
              <w:jc w:val="both"/>
              <w:rPr>
                <w:rFonts w:ascii="Times New Roman" w:eastAsia="Calibri" w:hAnsi="Times New Roman"/>
                <w:sz w:val="24"/>
                <w:szCs w:val="24"/>
                <w:lang w:eastAsia="en-US"/>
              </w:rPr>
            </w:pPr>
            <w:r w:rsidRPr="00B513ED">
              <w:rPr>
                <w:rFonts w:ascii="Times New Roman" w:eastAsia="Calibri" w:hAnsi="Times New Roman"/>
                <w:sz w:val="24"/>
                <w:szCs w:val="24"/>
                <w:lang w:eastAsia="en-US"/>
              </w:rPr>
              <w:t xml:space="preserve">Д.Н. </w:t>
            </w:r>
            <w:proofErr w:type="spellStart"/>
            <w:r w:rsidRPr="00B513ED">
              <w:rPr>
                <w:rFonts w:ascii="Times New Roman" w:eastAsia="Calibri" w:hAnsi="Times New Roman"/>
                <w:sz w:val="24"/>
                <w:szCs w:val="24"/>
                <w:lang w:eastAsia="en-US"/>
              </w:rPr>
              <w:t>Колдина</w:t>
            </w:r>
            <w:proofErr w:type="spellEnd"/>
            <w:r w:rsidRPr="00B513ED">
              <w:rPr>
                <w:rFonts w:ascii="Times New Roman" w:eastAsia="Calibri" w:hAnsi="Times New Roman"/>
                <w:sz w:val="24"/>
                <w:szCs w:val="24"/>
                <w:lang w:eastAsia="en-US"/>
              </w:rPr>
              <w:t xml:space="preserve">./ Лепка с детьми (2-3) .М.: </w:t>
            </w:r>
            <w:proofErr w:type="spellStart"/>
            <w:r w:rsidRPr="00B513ED">
              <w:rPr>
                <w:rFonts w:ascii="Times New Roman" w:eastAsia="Calibri" w:hAnsi="Times New Roman"/>
                <w:sz w:val="24"/>
                <w:szCs w:val="24"/>
                <w:lang w:eastAsia="en-US"/>
              </w:rPr>
              <w:t>Мозайка-Синтез</w:t>
            </w:r>
            <w:proofErr w:type="spellEnd"/>
            <w:r w:rsidRPr="00B513ED">
              <w:rPr>
                <w:rFonts w:ascii="Times New Roman" w:eastAsia="Calibri" w:hAnsi="Times New Roman"/>
                <w:sz w:val="24"/>
                <w:szCs w:val="24"/>
                <w:lang w:eastAsia="en-US"/>
              </w:rPr>
              <w:t>, 2016</w:t>
            </w:r>
          </w:p>
          <w:p w:rsidR="00140851" w:rsidRPr="00B513ED" w:rsidRDefault="00140851" w:rsidP="00140851">
            <w:pPr>
              <w:numPr>
                <w:ilvl w:val="0"/>
                <w:numId w:val="9"/>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Д.Н. </w:t>
            </w:r>
            <w:proofErr w:type="spellStart"/>
            <w:r w:rsidRPr="00B513ED">
              <w:rPr>
                <w:rFonts w:ascii="Times New Roman" w:eastAsia="Calibri" w:hAnsi="Times New Roman" w:cs="Times New Roman"/>
                <w:sz w:val="24"/>
                <w:szCs w:val="24"/>
                <w:lang w:eastAsia="en-US"/>
              </w:rPr>
              <w:t>Колдина</w:t>
            </w:r>
            <w:proofErr w:type="spellEnd"/>
            <w:r w:rsidRPr="00B513ED">
              <w:rPr>
                <w:rFonts w:ascii="Times New Roman" w:eastAsia="Calibri" w:hAnsi="Times New Roman" w:cs="Times New Roman"/>
                <w:sz w:val="24"/>
                <w:szCs w:val="24"/>
                <w:lang w:eastAsia="en-US"/>
              </w:rPr>
              <w:t xml:space="preserve">/Рисование с детьми(2-3)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ind w:left="277"/>
              <w:contextualSpacing/>
              <w:jc w:val="both"/>
              <w:rPr>
                <w:rFonts w:ascii="Times New Roman" w:eastAsia="Calibri" w:hAnsi="Times New Roman" w:cs="Times New Roman"/>
                <w:sz w:val="24"/>
                <w:szCs w:val="24"/>
                <w:lang w:eastAsia="en-US"/>
              </w:rPr>
            </w:pPr>
          </w:p>
        </w:tc>
        <w:tc>
          <w:tcPr>
            <w:tcW w:w="3686"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Серия «альбом для творчества»</w:t>
            </w:r>
          </w:p>
          <w:p w:rsidR="00140851" w:rsidRPr="00B513ED" w:rsidRDefault="00140851" w:rsidP="00140851">
            <w:pPr>
              <w:numPr>
                <w:ilvl w:val="0"/>
                <w:numId w:val="16"/>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Сказочная гжель, 2015</w:t>
            </w:r>
          </w:p>
          <w:p w:rsidR="00140851" w:rsidRPr="00B513ED" w:rsidRDefault="00140851" w:rsidP="00140851">
            <w:pPr>
              <w:numPr>
                <w:ilvl w:val="0"/>
                <w:numId w:val="16"/>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Городецкая роспись</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ind w:left="720"/>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Серия «Рабочая тетрадь»</w:t>
            </w:r>
          </w:p>
          <w:p w:rsidR="00140851" w:rsidRPr="00B513ED" w:rsidRDefault="00140851" w:rsidP="00140851">
            <w:pPr>
              <w:numPr>
                <w:ilvl w:val="0"/>
                <w:numId w:val="17"/>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Цветочные узоры </w:t>
            </w:r>
            <w:proofErr w:type="spellStart"/>
            <w:r w:rsidRPr="00B513ED">
              <w:rPr>
                <w:rFonts w:ascii="Times New Roman" w:eastAsia="Calibri" w:hAnsi="Times New Roman" w:cs="Times New Roman"/>
                <w:sz w:val="24"/>
                <w:szCs w:val="24"/>
                <w:lang w:eastAsia="en-US"/>
              </w:rPr>
              <w:t>Полохов-Майдана</w:t>
            </w:r>
            <w:proofErr w:type="spellEnd"/>
            <w:r w:rsidRPr="00B513ED">
              <w:rPr>
                <w:rFonts w:ascii="Times New Roman" w:eastAsia="Calibri" w:hAnsi="Times New Roman" w:cs="Times New Roman"/>
                <w:sz w:val="24"/>
                <w:szCs w:val="24"/>
                <w:lang w:eastAsia="en-US"/>
              </w:rPr>
              <w:t xml:space="preserve">.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2005</w:t>
            </w:r>
          </w:p>
          <w:p w:rsidR="00140851" w:rsidRPr="00B513ED" w:rsidRDefault="00140851" w:rsidP="00140851">
            <w:pPr>
              <w:ind w:left="720"/>
              <w:contextualSpacing/>
              <w:jc w:val="both"/>
              <w:rPr>
                <w:rFonts w:ascii="Times New Roman" w:eastAsia="Calibri" w:hAnsi="Times New Roman" w:cs="Times New Roman"/>
                <w:sz w:val="24"/>
                <w:szCs w:val="24"/>
                <w:lang w:eastAsia="en-US"/>
              </w:rPr>
            </w:pPr>
          </w:p>
          <w:p w:rsidR="00140851" w:rsidRPr="00B513ED" w:rsidRDefault="00140851" w:rsidP="00140851">
            <w:pPr>
              <w:numPr>
                <w:ilvl w:val="0"/>
                <w:numId w:val="17"/>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Дымковская игрушка.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2005</w:t>
            </w:r>
          </w:p>
          <w:p w:rsidR="00140851" w:rsidRPr="00B513ED" w:rsidRDefault="00140851" w:rsidP="00140851">
            <w:pPr>
              <w:numPr>
                <w:ilvl w:val="0"/>
                <w:numId w:val="17"/>
              </w:numPr>
              <w:spacing w:after="0" w:line="240" w:lineRule="auto"/>
              <w:ind w:left="301"/>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Городецкая роспись.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2005</w:t>
            </w:r>
          </w:p>
          <w:p w:rsidR="00140851" w:rsidRPr="00B513ED" w:rsidRDefault="00140851" w:rsidP="00140851">
            <w:pPr>
              <w:ind w:left="301"/>
              <w:contextualSpacing/>
              <w:jc w:val="both"/>
              <w:rPr>
                <w:rFonts w:ascii="Times New Roman" w:eastAsia="Calibri" w:hAnsi="Times New Roman" w:cs="Times New Roman"/>
                <w:sz w:val="24"/>
                <w:szCs w:val="24"/>
                <w:lang w:eastAsia="en-US"/>
              </w:rPr>
            </w:pPr>
          </w:p>
        </w:tc>
      </w:tr>
      <w:tr w:rsidR="00140851" w:rsidRPr="00B513ED" w:rsidTr="00140851">
        <w:trPr>
          <w:trHeight w:val="9063"/>
        </w:trPr>
        <w:tc>
          <w:tcPr>
            <w:tcW w:w="2127" w:type="dxa"/>
          </w:tcPr>
          <w:p w:rsidR="00140851" w:rsidRPr="00B513ED" w:rsidRDefault="00140851" w:rsidP="00140851">
            <w:pPr>
              <w:ind w:left="720"/>
              <w:contextualSpacing/>
              <w:jc w:val="both"/>
              <w:rPr>
                <w:rFonts w:ascii="Times New Roman" w:eastAsia="Calibri" w:hAnsi="Times New Roman" w:cs="Times New Roman"/>
                <w:b/>
                <w:i/>
                <w:sz w:val="24"/>
                <w:szCs w:val="24"/>
                <w:lang w:eastAsia="en-US"/>
              </w:rPr>
            </w:pPr>
            <w:r w:rsidRPr="00B513ED">
              <w:rPr>
                <w:rFonts w:ascii="Times New Roman" w:eastAsia="Calibri" w:hAnsi="Times New Roman" w:cs="Times New Roman"/>
                <w:b/>
                <w:i/>
                <w:sz w:val="24"/>
                <w:szCs w:val="24"/>
                <w:lang w:eastAsia="en-US"/>
              </w:rPr>
              <w:lastRenderedPageBreak/>
              <w:t>Планирование воспитательно-образовательной деятельности</w:t>
            </w:r>
          </w:p>
        </w:tc>
        <w:tc>
          <w:tcPr>
            <w:tcW w:w="5245" w:type="dxa"/>
          </w:tcPr>
          <w:p w:rsidR="00140851" w:rsidRPr="00B513ED" w:rsidRDefault="00140851" w:rsidP="00140851">
            <w:pPr>
              <w:numPr>
                <w:ilvl w:val="0"/>
                <w:numId w:val="10"/>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С.Н. </w:t>
            </w:r>
            <w:proofErr w:type="spellStart"/>
            <w:r w:rsidRPr="00B513ED">
              <w:rPr>
                <w:rFonts w:ascii="Times New Roman" w:eastAsia="Calibri" w:hAnsi="Times New Roman" w:cs="Times New Roman"/>
                <w:sz w:val="24"/>
                <w:szCs w:val="24"/>
                <w:lang w:eastAsia="en-US"/>
              </w:rPr>
              <w:t>Теплюк</w:t>
            </w:r>
            <w:proofErr w:type="spellEnd"/>
            <w:r w:rsidRPr="00B513ED">
              <w:rPr>
                <w:rFonts w:ascii="Times New Roman" w:eastAsia="Calibri" w:hAnsi="Times New Roman" w:cs="Times New Roman"/>
                <w:sz w:val="24"/>
                <w:szCs w:val="24"/>
                <w:lang w:eastAsia="en-US"/>
              </w:rPr>
              <w:t>/Ребенок третьего года жизни. – М.: Мозайка-синтез,2014</w:t>
            </w:r>
          </w:p>
          <w:p w:rsidR="00140851" w:rsidRPr="00B513ED" w:rsidRDefault="00140851" w:rsidP="00140851">
            <w:pPr>
              <w:numPr>
                <w:ilvl w:val="0"/>
                <w:numId w:val="10"/>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Примерное комплексно-тематическое планирование к программе «От рождения до школы» старшая группа/под ред. Н.Е. </w:t>
            </w:r>
            <w:proofErr w:type="spellStart"/>
            <w:r w:rsidRPr="00B513ED">
              <w:rPr>
                <w:rFonts w:ascii="Times New Roman" w:eastAsia="Calibri" w:hAnsi="Times New Roman" w:cs="Times New Roman"/>
                <w:sz w:val="24"/>
                <w:szCs w:val="24"/>
                <w:lang w:eastAsia="en-US"/>
              </w:rPr>
              <w:t>Вераксы</w:t>
            </w:r>
            <w:proofErr w:type="spellEnd"/>
            <w:r w:rsidRPr="00B513ED">
              <w:rPr>
                <w:rFonts w:ascii="Times New Roman" w:eastAsia="Calibri" w:hAnsi="Times New Roman" w:cs="Times New Roman"/>
                <w:sz w:val="24"/>
                <w:szCs w:val="24"/>
                <w:lang w:eastAsia="en-US"/>
              </w:rPr>
              <w:t xml:space="preserve">, Т.С. Комаровой.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2014</w:t>
            </w:r>
          </w:p>
          <w:p w:rsidR="00140851" w:rsidRPr="00B513ED" w:rsidRDefault="00140851" w:rsidP="00140851">
            <w:pPr>
              <w:numPr>
                <w:ilvl w:val="0"/>
                <w:numId w:val="10"/>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Примерное комплексно-тематическое планирование к программе «От рождения до школы» средняя группа/под ред. Н.Е. </w:t>
            </w:r>
            <w:proofErr w:type="spellStart"/>
            <w:r w:rsidRPr="00B513ED">
              <w:rPr>
                <w:rFonts w:ascii="Times New Roman" w:eastAsia="Calibri" w:hAnsi="Times New Roman" w:cs="Times New Roman"/>
                <w:sz w:val="24"/>
                <w:szCs w:val="24"/>
                <w:lang w:eastAsia="en-US"/>
              </w:rPr>
              <w:t>Вераксы</w:t>
            </w:r>
            <w:proofErr w:type="spellEnd"/>
            <w:r w:rsidRPr="00B513ED">
              <w:rPr>
                <w:rFonts w:ascii="Times New Roman" w:eastAsia="Calibri" w:hAnsi="Times New Roman" w:cs="Times New Roman"/>
                <w:sz w:val="24"/>
                <w:szCs w:val="24"/>
                <w:lang w:eastAsia="en-US"/>
              </w:rPr>
              <w:t xml:space="preserve">, Т.С. Комаровой. – М.: </w:t>
            </w:r>
            <w:proofErr w:type="spellStart"/>
            <w:r w:rsidRPr="00B513ED">
              <w:rPr>
                <w:rFonts w:ascii="Times New Roman" w:eastAsia="Calibri" w:hAnsi="Times New Roman" w:cs="Times New Roman"/>
                <w:sz w:val="24"/>
                <w:szCs w:val="24"/>
                <w:lang w:eastAsia="en-US"/>
              </w:rPr>
              <w:t>Мозайка-Синтез</w:t>
            </w:r>
            <w:proofErr w:type="spellEnd"/>
            <w:r w:rsidRPr="00B513ED">
              <w:rPr>
                <w:rFonts w:ascii="Times New Roman" w:eastAsia="Calibri" w:hAnsi="Times New Roman" w:cs="Times New Roman"/>
                <w:sz w:val="24"/>
                <w:szCs w:val="24"/>
                <w:lang w:eastAsia="en-US"/>
              </w:rPr>
              <w:t>, 2015</w:t>
            </w:r>
          </w:p>
          <w:p w:rsidR="00140851" w:rsidRPr="00B513ED" w:rsidRDefault="00140851" w:rsidP="00140851">
            <w:pPr>
              <w:numPr>
                <w:ilvl w:val="0"/>
                <w:numId w:val="10"/>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Комплексные занятия вторая младшая группа по программе/под ред. М.А. Васильевой, В.В. Гербовой. – Волгоград: Издательство «Учитель», 2011</w:t>
            </w:r>
          </w:p>
          <w:p w:rsidR="00140851" w:rsidRPr="00B513ED" w:rsidRDefault="00140851" w:rsidP="00140851">
            <w:pPr>
              <w:numPr>
                <w:ilvl w:val="0"/>
                <w:numId w:val="10"/>
              </w:numPr>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Комплексные занятия первая младшая Комплексные занятия  старшая группа по программе/под ред. М.А. Васильевой, В.В. Гербовой. – Волгоград: Издательство «Учитель», 2011</w:t>
            </w:r>
          </w:p>
          <w:p w:rsidR="00140851" w:rsidRPr="00B513ED" w:rsidRDefault="00140851" w:rsidP="00140851">
            <w:pPr>
              <w:numPr>
                <w:ilvl w:val="0"/>
                <w:numId w:val="10"/>
              </w:numPr>
              <w:spacing w:after="0" w:line="240" w:lineRule="auto"/>
              <w:ind w:left="277"/>
              <w:contextualSpacing/>
              <w:jc w:val="both"/>
              <w:rPr>
                <w:rFonts w:ascii="Times New Roman" w:eastAsia="Calibri" w:hAnsi="Times New Roman" w:cs="Times New Roman"/>
                <w:sz w:val="24"/>
                <w:szCs w:val="24"/>
                <w:lang w:eastAsia="en-US"/>
              </w:rPr>
            </w:pPr>
            <w:proofErr w:type="spellStart"/>
            <w:r w:rsidRPr="00B513ED">
              <w:rPr>
                <w:rFonts w:ascii="Times New Roman" w:eastAsia="Calibri" w:hAnsi="Times New Roman" w:cs="Times New Roman"/>
                <w:sz w:val="24"/>
                <w:szCs w:val="24"/>
                <w:lang w:eastAsia="en-US"/>
              </w:rPr>
              <w:t>Вераксы</w:t>
            </w:r>
            <w:proofErr w:type="spellEnd"/>
            <w:r w:rsidRPr="00B513ED">
              <w:rPr>
                <w:rFonts w:ascii="Times New Roman" w:eastAsia="Calibri" w:hAnsi="Times New Roman" w:cs="Times New Roman"/>
                <w:sz w:val="24"/>
                <w:szCs w:val="24"/>
                <w:lang w:eastAsia="en-US"/>
              </w:rPr>
              <w:t>, Т.С. Комаровой. - Волгоград: Издательство «Учитель», 2014</w:t>
            </w:r>
          </w:p>
          <w:p w:rsidR="00140851" w:rsidRPr="00B513ED" w:rsidRDefault="00140851" w:rsidP="00140851">
            <w:pPr>
              <w:numPr>
                <w:ilvl w:val="0"/>
                <w:numId w:val="10"/>
              </w:numPr>
              <w:tabs>
                <w:tab w:val="left" w:pos="3912"/>
              </w:tabs>
              <w:spacing w:after="0" w:line="240" w:lineRule="auto"/>
              <w:ind w:left="277"/>
              <w:contextualSpacing/>
              <w:jc w:val="both"/>
              <w:rPr>
                <w:rFonts w:ascii="Times New Roman" w:eastAsia="Calibri" w:hAnsi="Times New Roman" w:cs="Times New Roman"/>
                <w:sz w:val="24"/>
                <w:szCs w:val="24"/>
                <w:lang w:eastAsia="en-US"/>
              </w:rPr>
            </w:pPr>
            <w:r w:rsidRPr="00B513ED">
              <w:rPr>
                <w:rFonts w:ascii="Times New Roman" w:eastAsia="Calibri" w:hAnsi="Times New Roman" w:cs="Times New Roman"/>
                <w:sz w:val="24"/>
                <w:szCs w:val="24"/>
                <w:lang w:eastAsia="en-US"/>
              </w:rPr>
              <w:t xml:space="preserve">Диагностический журнал. Комплексная оценка результатов освоения программы «от рождения до школы» старшая группа/под ред. </w:t>
            </w:r>
            <w:proofErr w:type="spellStart"/>
            <w:r w:rsidRPr="00B513ED">
              <w:rPr>
                <w:rFonts w:ascii="Times New Roman" w:eastAsia="Calibri" w:hAnsi="Times New Roman" w:cs="Times New Roman"/>
                <w:sz w:val="24"/>
                <w:szCs w:val="24"/>
                <w:lang w:eastAsia="en-US"/>
              </w:rPr>
              <w:t>Н.Е.Вераксы</w:t>
            </w:r>
            <w:proofErr w:type="spellEnd"/>
            <w:r w:rsidRPr="00B513ED">
              <w:rPr>
                <w:rFonts w:ascii="Times New Roman" w:eastAsia="Calibri" w:hAnsi="Times New Roman" w:cs="Times New Roman"/>
                <w:sz w:val="24"/>
                <w:szCs w:val="24"/>
                <w:lang w:eastAsia="en-US"/>
              </w:rPr>
              <w:t>, Т.Е. Комаровой. – Волгоград: Издательство «Учитель», 2011</w:t>
            </w:r>
          </w:p>
          <w:p w:rsidR="00140851" w:rsidRPr="00B513ED" w:rsidRDefault="00140851" w:rsidP="00140851">
            <w:pPr>
              <w:tabs>
                <w:tab w:val="left" w:pos="3912"/>
              </w:tabs>
              <w:ind w:left="277"/>
              <w:contextualSpacing/>
              <w:jc w:val="both"/>
              <w:rPr>
                <w:rFonts w:ascii="Times New Roman" w:eastAsia="Calibri" w:hAnsi="Times New Roman" w:cs="Times New Roman"/>
                <w:sz w:val="24"/>
                <w:szCs w:val="24"/>
                <w:lang w:eastAsia="en-US"/>
              </w:rPr>
            </w:pPr>
          </w:p>
          <w:p w:rsidR="00140851" w:rsidRPr="00B513ED" w:rsidRDefault="00140851" w:rsidP="00140851">
            <w:pPr>
              <w:ind w:left="277"/>
              <w:contextualSpacing/>
              <w:jc w:val="both"/>
              <w:rPr>
                <w:rFonts w:ascii="Times New Roman" w:eastAsia="Calibri" w:hAnsi="Times New Roman" w:cs="Times New Roman"/>
                <w:sz w:val="24"/>
                <w:szCs w:val="24"/>
                <w:lang w:eastAsia="en-US"/>
              </w:rPr>
            </w:pPr>
          </w:p>
          <w:p w:rsidR="00140851" w:rsidRPr="00B513ED" w:rsidRDefault="00140851" w:rsidP="00140851">
            <w:pPr>
              <w:tabs>
                <w:tab w:val="left" w:pos="3912"/>
              </w:tabs>
              <w:ind w:left="277"/>
              <w:contextualSpacing/>
              <w:jc w:val="both"/>
              <w:rPr>
                <w:rFonts w:ascii="Times New Roman" w:eastAsia="Calibri" w:hAnsi="Times New Roman" w:cs="Times New Roman"/>
                <w:sz w:val="24"/>
                <w:szCs w:val="24"/>
                <w:lang w:eastAsia="en-US"/>
              </w:rPr>
            </w:pPr>
          </w:p>
        </w:tc>
        <w:tc>
          <w:tcPr>
            <w:tcW w:w="3686" w:type="dxa"/>
          </w:tcPr>
          <w:p w:rsidR="00140851" w:rsidRPr="00B513ED" w:rsidRDefault="00140851" w:rsidP="00140851">
            <w:pPr>
              <w:ind w:left="720"/>
              <w:contextualSpacing/>
              <w:jc w:val="both"/>
              <w:rPr>
                <w:rFonts w:ascii="Times New Roman" w:eastAsia="Calibri" w:hAnsi="Times New Roman" w:cs="Times New Roman"/>
                <w:sz w:val="24"/>
                <w:szCs w:val="24"/>
                <w:lang w:eastAsia="en-US"/>
              </w:rPr>
            </w:pPr>
          </w:p>
        </w:tc>
      </w:tr>
    </w:tbl>
    <w:p w:rsidR="00140851" w:rsidRPr="00B513ED" w:rsidRDefault="00140851" w:rsidP="00140851">
      <w:pPr>
        <w:jc w:val="both"/>
        <w:rPr>
          <w:rFonts w:ascii="Times New Roman" w:hAnsi="Times New Roman" w:cs="Times New Roman"/>
          <w:bCs/>
          <w:color w:val="000000"/>
          <w:sz w:val="24"/>
          <w:szCs w:val="24"/>
          <w:bdr w:val="none" w:sz="0" w:space="0" w:color="auto" w:frame="1"/>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В 2018 году в МДОУ установили интернет. В связи с этим, нам необходимо обновить устаревшую компьютерную технику. </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
          <w:bCs/>
          <w:color w:val="000000"/>
          <w:sz w:val="24"/>
          <w:szCs w:val="24"/>
          <w:bdr w:val="none" w:sz="0" w:space="0" w:color="auto" w:frame="1"/>
        </w:rPr>
        <w:t xml:space="preserve">Вывод: </w:t>
      </w:r>
      <w:proofErr w:type="spellStart"/>
      <w:proofErr w:type="gramStart"/>
      <w:r w:rsidRPr="00B513ED">
        <w:rPr>
          <w:rFonts w:ascii="Times New Roman" w:hAnsi="Times New Roman" w:cs="Times New Roman"/>
          <w:bCs/>
          <w:color w:val="000000"/>
          <w:sz w:val="24"/>
          <w:szCs w:val="24"/>
          <w:bdr w:val="none" w:sz="0" w:space="0" w:color="auto" w:frame="1"/>
        </w:rPr>
        <w:t>Учебно</w:t>
      </w:r>
      <w:proofErr w:type="spellEnd"/>
      <w:r w:rsidRPr="00B513ED">
        <w:rPr>
          <w:rFonts w:ascii="Times New Roman" w:hAnsi="Times New Roman" w:cs="Times New Roman"/>
          <w:bCs/>
          <w:color w:val="000000"/>
          <w:sz w:val="24"/>
          <w:szCs w:val="24"/>
          <w:bdr w:val="none" w:sz="0" w:space="0" w:color="auto" w:frame="1"/>
        </w:rPr>
        <w:t>- методическое</w:t>
      </w:r>
      <w:proofErr w:type="gramEnd"/>
      <w:r w:rsidRPr="00B513ED">
        <w:rPr>
          <w:rFonts w:ascii="Times New Roman" w:hAnsi="Times New Roman" w:cs="Times New Roman"/>
          <w:bCs/>
          <w:color w:val="000000"/>
          <w:sz w:val="24"/>
          <w:szCs w:val="24"/>
          <w:bdr w:val="none" w:sz="0" w:space="0" w:color="auto" w:frame="1"/>
        </w:rPr>
        <w:t xml:space="preserve"> обеспечение   соответствует ФГОС ДО. </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Необходимо в следующем учебном году приобрести недостающую литературу, новый компьютер и принтер.</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b/>
          <w:bCs/>
          <w:color w:val="000000"/>
          <w:sz w:val="24"/>
          <w:szCs w:val="24"/>
          <w:bdr w:val="none" w:sz="0" w:space="0" w:color="auto" w:frame="1"/>
        </w:rPr>
        <w:t>7. Материально-техническое обеспечение</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sz w:val="24"/>
          <w:szCs w:val="24"/>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централизованное отопление, водопровод, канализация, сантехническое оборудование в удовлетворительном состоянии.</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МДОУ «Детский сад №8 «Радуга» имеет следующее материально-техническое обеспечение.</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lastRenderedPageBreak/>
        <w:t>1. Кабинет заведующего, который оснащен компьютером, принтером, необходимой  мебелью и стационарной телефонной связью.</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2. Пищеблок. В состав пищеблока входят кухня, склад для сыпучих продуктов, склад для овощей. Имеется все необходимое оборудование: две электрические плиты, три холодильника, весы, 2 </w:t>
      </w:r>
      <w:proofErr w:type="spellStart"/>
      <w:r w:rsidRPr="00B513ED">
        <w:rPr>
          <w:rFonts w:ascii="Times New Roman" w:hAnsi="Times New Roman" w:cs="Times New Roman"/>
          <w:sz w:val="24"/>
          <w:szCs w:val="24"/>
        </w:rPr>
        <w:t>электромясорубки</w:t>
      </w:r>
      <w:proofErr w:type="spellEnd"/>
      <w:r w:rsidRPr="00B513ED">
        <w:rPr>
          <w:rFonts w:ascii="Times New Roman" w:hAnsi="Times New Roman" w:cs="Times New Roman"/>
          <w:sz w:val="24"/>
          <w:szCs w:val="24"/>
        </w:rPr>
        <w:t xml:space="preserve">,  разделочные столы, стеллаж для хранения кухонной посуды.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3. Прачечная. Имеется стиральная машина-автомат.</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4.  Музыкально-спортивная комната. </w:t>
      </w:r>
      <w:proofErr w:type="gramStart"/>
      <w:r w:rsidRPr="00B513ED">
        <w:rPr>
          <w:rFonts w:ascii="Times New Roman" w:hAnsi="Times New Roman" w:cs="Times New Roman"/>
          <w:sz w:val="24"/>
          <w:szCs w:val="24"/>
        </w:rPr>
        <w:t xml:space="preserve">Имеется разнообразное физкультурное и оздоровительное оборудование: шведская стенка, спортивный комплекс из мягких модулей, сухой бассейн, координационная дорожка «Зигзаг», спортивный коврик «Ручки-ножки-башмачки», ребристая доска, гимнастические скамейки разной высоты, тоннель для </w:t>
      </w:r>
      <w:proofErr w:type="spellStart"/>
      <w:r w:rsidRPr="00B513ED">
        <w:rPr>
          <w:rFonts w:ascii="Times New Roman" w:hAnsi="Times New Roman" w:cs="Times New Roman"/>
          <w:sz w:val="24"/>
          <w:szCs w:val="24"/>
        </w:rPr>
        <w:t>пролезания</w:t>
      </w:r>
      <w:proofErr w:type="spellEnd"/>
      <w:r w:rsidRPr="00B513ED">
        <w:rPr>
          <w:rFonts w:ascii="Times New Roman" w:hAnsi="Times New Roman" w:cs="Times New Roman"/>
          <w:sz w:val="24"/>
          <w:szCs w:val="24"/>
        </w:rPr>
        <w:t>, обручи, мячи, кегли, скакалки, и т.п.</w:t>
      </w:r>
      <w:proofErr w:type="gramEnd"/>
      <w:r w:rsidRPr="00B513ED">
        <w:rPr>
          <w:rFonts w:ascii="Times New Roman" w:hAnsi="Times New Roman" w:cs="Times New Roman"/>
          <w:sz w:val="24"/>
          <w:szCs w:val="24"/>
        </w:rPr>
        <w:t xml:space="preserve"> Для проведения музыкальных занятий: импровизированная сцена, </w:t>
      </w:r>
      <w:proofErr w:type="spellStart"/>
      <w:r w:rsidRPr="00B513ED">
        <w:rPr>
          <w:rFonts w:ascii="Times New Roman" w:hAnsi="Times New Roman" w:cs="Times New Roman"/>
          <w:sz w:val="24"/>
          <w:szCs w:val="24"/>
        </w:rPr>
        <w:t>телевизор,DVD</w:t>
      </w:r>
      <w:proofErr w:type="spellEnd"/>
      <w:r w:rsidRPr="00B513ED">
        <w:rPr>
          <w:rFonts w:ascii="Times New Roman" w:hAnsi="Times New Roman" w:cs="Times New Roman"/>
          <w:sz w:val="24"/>
          <w:szCs w:val="24"/>
        </w:rPr>
        <w:t xml:space="preserve"> (подробнее представлено в паспорте физкультурно-музыкальной комнаты).</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5. Групповые помещения младшей и старшей разновозрастной группы, в состав каждой из которых входит игровая комната, приемная, спальная, туалетная, моечная. Групповые помещения оснащены необходимой мебелью, соответствующей ростовым показателям детей.</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w:t>
      </w:r>
      <w:proofErr w:type="gramStart"/>
      <w:r w:rsidRPr="00B513ED">
        <w:rPr>
          <w:rFonts w:ascii="Times New Roman" w:hAnsi="Times New Roman" w:cs="Times New Roman"/>
          <w:sz w:val="24"/>
          <w:szCs w:val="24"/>
        </w:rPr>
        <w:t xml:space="preserve">Младшая группа </w:t>
      </w:r>
      <w:proofErr w:type="spellStart"/>
      <w:r w:rsidRPr="00B513ED">
        <w:rPr>
          <w:rFonts w:ascii="Times New Roman" w:hAnsi="Times New Roman" w:cs="Times New Roman"/>
          <w:sz w:val="24"/>
          <w:szCs w:val="24"/>
        </w:rPr>
        <w:t>зонирована</w:t>
      </w:r>
      <w:proofErr w:type="spellEnd"/>
      <w:r w:rsidRPr="00B513ED">
        <w:rPr>
          <w:rFonts w:ascii="Times New Roman" w:hAnsi="Times New Roman" w:cs="Times New Roman"/>
          <w:sz w:val="24"/>
          <w:szCs w:val="24"/>
        </w:rPr>
        <w:t xml:space="preserve"> по видам деятельности (для игры детей подгруппами по два-четыре человека): двигательной активности, зона игровой деятельности для девочек и для мальчиков, музыкальной и театральной деятельности, зона для развития интеллекта – сенсорных способностей ребенка, зона конструирования (настольные и напольные конструкторы), уголок природы, имеющий место для игр с водой и песком, зона </w:t>
      </w:r>
      <w:proofErr w:type="spellStart"/>
      <w:r w:rsidRPr="00B513ED">
        <w:rPr>
          <w:rFonts w:ascii="Times New Roman" w:hAnsi="Times New Roman" w:cs="Times New Roman"/>
          <w:sz w:val="24"/>
          <w:szCs w:val="24"/>
        </w:rPr>
        <w:t>изодеятельности</w:t>
      </w:r>
      <w:proofErr w:type="spellEnd"/>
      <w:r w:rsidRPr="00B513ED">
        <w:rPr>
          <w:rFonts w:ascii="Times New Roman" w:hAnsi="Times New Roman" w:cs="Times New Roman"/>
          <w:sz w:val="24"/>
          <w:szCs w:val="24"/>
        </w:rPr>
        <w:t>, книжный уголок.</w:t>
      </w:r>
      <w:proofErr w:type="gramEnd"/>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Старшая группа организована таким образом, чтобы каждый ребенок имел возможность заниматься любимым делом. Размещение оборудования позволяет детям объединяться подгруппами по общим интересам. </w:t>
      </w:r>
      <w:proofErr w:type="gramStart"/>
      <w:r w:rsidRPr="00B513ED">
        <w:rPr>
          <w:rFonts w:ascii="Times New Roman" w:hAnsi="Times New Roman" w:cs="Times New Roman"/>
          <w:sz w:val="24"/>
          <w:szCs w:val="24"/>
        </w:rPr>
        <w:t>Центр природы и экспериментирования, центр грамотности, центр игры (сюжетно-ролевой, режиссерской, театрализованной), уголок творчества, зона конструирования.</w:t>
      </w:r>
      <w:proofErr w:type="gramEnd"/>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Спальные помещения оборудованы стационарными кроватями по количеству детей. Также в спальных оборудовано место для проведения закаливающих процедур </w:t>
      </w:r>
      <w:proofErr w:type="gramStart"/>
      <w:r w:rsidRPr="00B513ED">
        <w:rPr>
          <w:rFonts w:ascii="Times New Roman" w:hAnsi="Times New Roman" w:cs="Times New Roman"/>
          <w:sz w:val="24"/>
          <w:szCs w:val="24"/>
        </w:rPr>
        <w:t xml:space="preserve">( </w:t>
      </w:r>
      <w:proofErr w:type="gramEnd"/>
      <w:r w:rsidRPr="00B513ED">
        <w:rPr>
          <w:rFonts w:ascii="Times New Roman" w:hAnsi="Times New Roman" w:cs="Times New Roman"/>
          <w:sz w:val="24"/>
          <w:szCs w:val="24"/>
        </w:rPr>
        <w:t>гимнастика после сна, ходьба по массажным дорожкам).</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Приемные комнаты оборудованы секционными шкафами для одежды и скамейками. Также в приемных комнатах располагается наглядная информация для родителей (стенды, папки-передвижки, выставки детских работ).</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sz w:val="24"/>
          <w:szCs w:val="24"/>
        </w:rPr>
        <w:t xml:space="preserve">  В период с 20.04.2018 года по 20.04.2019 года  году приобретено следующее оборудование: </w:t>
      </w:r>
    </w:p>
    <w:p w:rsidR="00140851" w:rsidRPr="00B513ED" w:rsidRDefault="00140851" w:rsidP="00140851">
      <w:pPr>
        <w:spacing w:before="240" w:after="240"/>
        <w:jc w:val="both"/>
        <w:rPr>
          <w:rFonts w:ascii="Times New Roman" w:hAnsi="Times New Roman" w:cs="Times New Roman"/>
          <w:sz w:val="24"/>
          <w:szCs w:val="24"/>
        </w:rPr>
      </w:pPr>
      <w:r w:rsidRPr="00B513ED">
        <w:rPr>
          <w:rFonts w:ascii="Times New Roman" w:hAnsi="Times New Roman" w:cs="Times New Roman"/>
          <w:sz w:val="24"/>
          <w:szCs w:val="24"/>
        </w:rPr>
        <w:t xml:space="preserve">- приобрели 2 полки для книг и для музыкальных инструментов. </w:t>
      </w:r>
    </w:p>
    <w:p w:rsidR="00140851" w:rsidRPr="00B513ED" w:rsidRDefault="00140851" w:rsidP="00140851">
      <w:pPr>
        <w:spacing w:before="240" w:after="240"/>
        <w:jc w:val="both"/>
        <w:rPr>
          <w:rFonts w:ascii="Times New Roman" w:hAnsi="Times New Roman" w:cs="Times New Roman"/>
          <w:sz w:val="24"/>
          <w:szCs w:val="24"/>
        </w:rPr>
      </w:pPr>
      <w:proofErr w:type="gramStart"/>
      <w:r w:rsidRPr="00B513ED">
        <w:rPr>
          <w:rFonts w:ascii="Times New Roman" w:hAnsi="Times New Roman" w:cs="Times New Roman"/>
          <w:sz w:val="24"/>
          <w:szCs w:val="24"/>
        </w:rPr>
        <w:lastRenderedPageBreak/>
        <w:t>- 2 напольных шкафа для игрушек.</w:t>
      </w:r>
      <w:proofErr w:type="gramEnd"/>
    </w:p>
    <w:p w:rsidR="00140851" w:rsidRPr="00B513ED" w:rsidRDefault="00140851" w:rsidP="00140851">
      <w:pPr>
        <w:ind w:firstLine="375"/>
        <w:jc w:val="both"/>
        <w:rPr>
          <w:rFonts w:ascii="Times New Roman" w:hAnsi="Times New Roman" w:cs="Times New Roman"/>
          <w:sz w:val="24"/>
          <w:szCs w:val="24"/>
        </w:rPr>
      </w:pPr>
      <w:r w:rsidRPr="00B513ED">
        <w:rPr>
          <w:rFonts w:ascii="Times New Roman" w:hAnsi="Times New Roman" w:cs="Times New Roman"/>
          <w:sz w:val="24"/>
          <w:szCs w:val="24"/>
        </w:rPr>
        <w:t xml:space="preserve">При создании предметно-развивающей среды в групповых блоках педагоги учитывают возрастные и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bCs/>
          <w:sz w:val="24"/>
          <w:szCs w:val="24"/>
        </w:rPr>
        <w:t>Организованная в ДОУ предметно-развивающая среда</w:t>
      </w:r>
      <w:r w:rsidRPr="00B513ED">
        <w:rPr>
          <w:rFonts w:ascii="Times New Roman" w:hAnsi="Times New Roman" w:cs="Times New Roman"/>
          <w:sz w:val="24"/>
          <w:szCs w:val="24"/>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b/>
          <w:bCs/>
          <w:sz w:val="24"/>
          <w:szCs w:val="24"/>
          <w:u w:val="single"/>
        </w:rPr>
        <w:t>Вывод:</w:t>
      </w:r>
      <w:r w:rsidRPr="00B513ED">
        <w:rPr>
          <w:rFonts w:ascii="Times New Roman" w:hAnsi="Times New Roman" w:cs="Times New Roman"/>
          <w:sz w:val="24"/>
          <w:szCs w:val="24"/>
        </w:rPr>
        <w:t xml:space="preserve">  В МДОУ предметно-пространственная среда способствует всестороннему развитию дошкольников. Необходимо заменить старые кровати в разновозрастной группе </w:t>
      </w:r>
      <w:proofErr w:type="gramStart"/>
      <w:r w:rsidRPr="00B513ED">
        <w:rPr>
          <w:rFonts w:ascii="Times New Roman" w:hAnsi="Times New Roman" w:cs="Times New Roman"/>
          <w:sz w:val="24"/>
          <w:szCs w:val="24"/>
        </w:rPr>
        <w:t xml:space="preserve">( </w:t>
      </w:r>
      <w:proofErr w:type="gramEnd"/>
      <w:r w:rsidRPr="00B513ED">
        <w:rPr>
          <w:rFonts w:ascii="Times New Roman" w:hAnsi="Times New Roman" w:cs="Times New Roman"/>
          <w:sz w:val="24"/>
          <w:szCs w:val="24"/>
        </w:rPr>
        <w:t>6 штук), приобрести компьютер, принтер, фотоаппарат, пылесос.</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b/>
          <w:bCs/>
          <w:color w:val="000000"/>
          <w:sz w:val="24"/>
          <w:szCs w:val="24"/>
          <w:bdr w:val="none" w:sz="0" w:space="0" w:color="auto" w:frame="1"/>
        </w:rPr>
        <w:t xml:space="preserve">8. Функционирование внутренней системы оценки качества образования </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xml:space="preserve">   Внутреннюю систему оценки качества образования в ДОУ представляют педагогический комитет, родительский комитет.</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xml:space="preserve">   Родительский комитет контролирует качество питания воспитанников ДОУ. Проверка питания проводилась 1 раз в квартал. Проверялось соответствие ежедневного меню, утвержденному 10-дневному меню, нормы закладки продуктов, наличие в меню свежих фруктов и овощей.</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xml:space="preserve">   Также проводилась проверка организации питания в группах. Воспитателям были даны рекомендации обратить внимание на правильную посадку за столом и умение детей пользоваться столовыми приборами.</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 xml:space="preserve">   Также проводилась проверка по охране здоровья и соблюдению правил техники безопасности. Проверялось наличие детской мебели, соответствие возрастным показателям, прочность крепления всех шкафов. Родители предложили заменить старые детские кровати в младшей разновозрастной группе.</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Cs/>
          <w:color w:val="000000"/>
          <w:sz w:val="24"/>
          <w:szCs w:val="24"/>
          <w:bdr w:val="none" w:sz="0" w:space="0" w:color="auto" w:frame="1"/>
        </w:rPr>
        <w:t xml:space="preserve">   Педагогический комитет контролирует качество </w:t>
      </w:r>
      <w:proofErr w:type="spellStart"/>
      <w:proofErr w:type="gramStart"/>
      <w:r w:rsidRPr="00B513ED">
        <w:rPr>
          <w:rFonts w:ascii="Times New Roman" w:hAnsi="Times New Roman" w:cs="Times New Roman"/>
          <w:bCs/>
          <w:color w:val="000000"/>
          <w:sz w:val="24"/>
          <w:szCs w:val="24"/>
          <w:bdr w:val="none" w:sz="0" w:space="0" w:color="auto" w:frame="1"/>
        </w:rPr>
        <w:t>воспитательно</w:t>
      </w:r>
      <w:proofErr w:type="spellEnd"/>
      <w:r w:rsidRPr="00B513ED">
        <w:rPr>
          <w:rFonts w:ascii="Times New Roman" w:hAnsi="Times New Roman" w:cs="Times New Roman"/>
          <w:bCs/>
          <w:color w:val="000000"/>
          <w:sz w:val="24"/>
          <w:szCs w:val="24"/>
          <w:bdr w:val="none" w:sz="0" w:space="0" w:color="auto" w:frame="1"/>
        </w:rPr>
        <w:t>- образовательного</w:t>
      </w:r>
      <w:proofErr w:type="gramEnd"/>
      <w:r w:rsidRPr="00B513ED">
        <w:rPr>
          <w:rFonts w:ascii="Times New Roman" w:hAnsi="Times New Roman" w:cs="Times New Roman"/>
          <w:bCs/>
          <w:color w:val="000000"/>
          <w:sz w:val="24"/>
          <w:szCs w:val="24"/>
          <w:bdr w:val="none" w:sz="0" w:space="0" w:color="auto" w:frame="1"/>
        </w:rPr>
        <w:t xml:space="preserve"> процесса, качество предметно-развивающей среды.</w:t>
      </w:r>
    </w:p>
    <w:p w:rsidR="00140851" w:rsidRPr="00B513ED" w:rsidRDefault="00140851" w:rsidP="00140851">
      <w:pPr>
        <w:jc w:val="both"/>
        <w:rPr>
          <w:rFonts w:ascii="Times New Roman" w:hAnsi="Times New Roman" w:cs="Times New Roman"/>
          <w:b/>
          <w:bCs/>
          <w:sz w:val="24"/>
          <w:szCs w:val="24"/>
        </w:rPr>
      </w:pPr>
      <w:r w:rsidRPr="00B513ED">
        <w:rPr>
          <w:rFonts w:ascii="Times New Roman" w:hAnsi="Times New Roman" w:cs="Times New Roman"/>
          <w:b/>
          <w:bCs/>
          <w:sz w:val="24"/>
          <w:szCs w:val="24"/>
        </w:rPr>
        <w:t>Взаимодействие с родителями воспитанников</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Коллектив дошкольного учреждения ведет постоянную работу с родителями воспитанников. Общим родительским собранием выбран родительский комитет, который </w:t>
      </w:r>
      <w:r w:rsidRPr="00B513ED">
        <w:rPr>
          <w:rFonts w:ascii="Times New Roman" w:hAnsi="Times New Roman" w:cs="Times New Roman"/>
          <w:sz w:val="24"/>
          <w:szCs w:val="24"/>
        </w:rPr>
        <w:lastRenderedPageBreak/>
        <w:t>является связующим звеном между родителями детей и администрацией детского сада. В дошкольном учреждении разработано «Положение о родительском комитете», согласно которого ежегодно составляется план работы родительского комитета. Кроме того, члены родительского комитета приглашаются на педагогические советы, принимают участие в решении различных вопросов. Помогают вести работу с неблагополучными семьями, организовывают различные мероприятия, ремонтные работы в дошкольном учреждении.</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Педагогический коллектив дошкольного учреждения ведет постоянную работу с родителями по воспитанию и обучению детей дошкольного возраста. С этой целью проводятся педагогические чтения, на которых родителям предлагаются методические разработки по различным видам деятельности ребенка, как на занятиях, так и в свободное время. Методическая литература предлагается для домашнего чтения. </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При проведении родительских собраний проводится опрос: «Вопросы, на которые Вы хотели бы получить ответы?» На информационных стендах вывешиваются консультации для родителей, на интересующие их темы, сообщения, советы. Родители имеют возможность присутствовать в группе в адаптационный период ребенка, посещать открытые занятия, праздники, развлечения, принимать в них непосредственное участие. Индивидуально проводятся консультации, посещения на дому.</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В дошкольном учреждении совместно с родителями проводятся спортивные праздники, развлечения, дни открытых дверей. Родители принимают участие в подготовке и проведении утренников, шьют костюмы, исполняют типажные роли. При оформлении групповых блоков родители изготавливают атрибуты для сюжетно – ролевых игр, принимают участие в оформлении группы, ремонту игрового материала, пошиву костюмов в уголок  </w:t>
      </w:r>
      <w:proofErr w:type="spellStart"/>
      <w:r w:rsidRPr="00B513ED">
        <w:rPr>
          <w:rFonts w:ascii="Times New Roman" w:hAnsi="Times New Roman" w:cs="Times New Roman"/>
          <w:sz w:val="24"/>
          <w:szCs w:val="24"/>
        </w:rPr>
        <w:t>ряжения</w:t>
      </w:r>
      <w:proofErr w:type="spellEnd"/>
      <w:r w:rsidRPr="00B513ED">
        <w:rPr>
          <w:rFonts w:ascii="Times New Roman" w:hAnsi="Times New Roman" w:cs="Times New Roman"/>
          <w:sz w:val="24"/>
          <w:szCs w:val="24"/>
        </w:rPr>
        <w:t>. Большую помощь оказывают родители воспитанников детского сада и в проведении субботников по уборке территории, ремонтных работах.</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     Взаимодействие с родителями коллектив МДОУ строит на принципе сотрудничества. При этом решаются приоритетные задачи:</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*повышение педагогической культуры родителей;</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*приобщение родителей к участию в жизни детского сада;</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Для решения этих задач используются различные формы работы:</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*групповые родительские собрания, консультации;</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*проведение совместных мероприятий для детей и родителей;</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*анкетирование;</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*наглядная информация;</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*показ занятий для родителей;</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*выставки совместных работ;</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lastRenderedPageBreak/>
        <w:t>*посещение открытых мероприятий и участие в них;</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*заключение договоров с родителями вновь поступивших детей</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
          <w:bCs/>
          <w:sz w:val="24"/>
          <w:szCs w:val="24"/>
          <w:u w:val="single"/>
        </w:rPr>
        <w:t>Вывод:</w:t>
      </w:r>
      <w:r w:rsidRPr="00B513ED">
        <w:rPr>
          <w:rFonts w:ascii="Times New Roman" w:hAnsi="Times New Roman" w:cs="Times New Roman"/>
          <w:b/>
          <w:bCs/>
          <w:sz w:val="24"/>
          <w:szCs w:val="24"/>
        </w:rPr>
        <w:t xml:space="preserve"> </w:t>
      </w:r>
      <w:r w:rsidRPr="00B513ED">
        <w:rPr>
          <w:rFonts w:ascii="Times New Roman" w:hAnsi="Times New Roman" w:cs="Times New Roman"/>
          <w:sz w:val="24"/>
          <w:szCs w:val="24"/>
        </w:rPr>
        <w:t>в МДОУ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Pr="00B513ED">
        <w:rPr>
          <w:rFonts w:ascii="Times New Roman" w:hAnsi="Times New Roman" w:cs="Times New Roman"/>
          <w:bCs/>
          <w:color w:val="000000"/>
          <w:sz w:val="24"/>
          <w:szCs w:val="24"/>
          <w:bdr w:val="none" w:sz="0" w:space="0" w:color="auto" w:frame="1"/>
        </w:rPr>
        <w:t xml:space="preserve">   </w:t>
      </w:r>
    </w:p>
    <w:p w:rsidR="00140851" w:rsidRPr="00B513ED" w:rsidRDefault="00140851" w:rsidP="00140851">
      <w:pPr>
        <w:jc w:val="both"/>
        <w:rPr>
          <w:rFonts w:ascii="Times New Roman" w:hAnsi="Times New Roman" w:cs="Times New Roman"/>
          <w:bCs/>
          <w:sz w:val="24"/>
          <w:szCs w:val="24"/>
          <w:bdr w:val="none" w:sz="0" w:space="0" w:color="auto" w:frame="1"/>
        </w:rPr>
      </w:pPr>
      <w:r w:rsidRPr="00B513ED">
        <w:rPr>
          <w:rFonts w:ascii="Times New Roman" w:hAnsi="Times New Roman" w:cs="Times New Roman"/>
          <w:bCs/>
          <w:sz w:val="24"/>
          <w:szCs w:val="24"/>
          <w:bdr w:val="none" w:sz="0" w:space="0" w:color="auto" w:frame="1"/>
        </w:rPr>
        <w:t xml:space="preserve">   Ежегодно в МДОУ проводится опрос родителей об удовлетворённости услугами детского сада.</w:t>
      </w:r>
    </w:p>
    <w:tbl>
      <w:tblPr>
        <w:tblW w:w="9796" w:type="dxa"/>
        <w:tblLayout w:type="fixed"/>
        <w:tblCellMar>
          <w:top w:w="15" w:type="dxa"/>
          <w:left w:w="15" w:type="dxa"/>
          <w:bottom w:w="15" w:type="dxa"/>
          <w:right w:w="15" w:type="dxa"/>
        </w:tblCellMar>
        <w:tblLook w:val="04A0"/>
      </w:tblPr>
      <w:tblGrid>
        <w:gridCol w:w="518"/>
        <w:gridCol w:w="2474"/>
        <w:gridCol w:w="4536"/>
        <w:gridCol w:w="1134"/>
        <w:gridCol w:w="1134"/>
      </w:tblGrid>
      <w:tr w:rsidR="00140851" w:rsidRPr="00B513ED" w:rsidTr="00140851">
        <w:trPr>
          <w:trHeight w:val="585"/>
        </w:trPr>
        <w:tc>
          <w:tcPr>
            <w:tcW w:w="518"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p w:rsidR="00140851" w:rsidRPr="00B513ED" w:rsidRDefault="00140851" w:rsidP="00140851">
            <w:pPr>
              <w:jc w:val="both"/>
              <w:rPr>
                <w:rFonts w:ascii="Times New Roman" w:hAnsi="Times New Roman" w:cs="Times New Roman"/>
                <w:sz w:val="24"/>
                <w:szCs w:val="24"/>
              </w:rPr>
            </w:pPr>
            <w:proofErr w:type="spellStart"/>
            <w:proofErr w:type="gramStart"/>
            <w:r w:rsidRPr="00B513ED">
              <w:rPr>
                <w:rFonts w:ascii="Times New Roman" w:hAnsi="Times New Roman" w:cs="Times New Roman"/>
                <w:sz w:val="24"/>
                <w:szCs w:val="24"/>
              </w:rPr>
              <w:t>п</w:t>
            </w:r>
            <w:proofErr w:type="spellEnd"/>
            <w:proofErr w:type="gramEnd"/>
            <w:r w:rsidRPr="00B513ED">
              <w:rPr>
                <w:rFonts w:ascii="Times New Roman" w:hAnsi="Times New Roman" w:cs="Times New Roman"/>
                <w:sz w:val="24"/>
                <w:szCs w:val="24"/>
              </w:rPr>
              <w:t>/</w:t>
            </w:r>
            <w:proofErr w:type="spellStart"/>
            <w:r w:rsidRPr="00B513ED">
              <w:rPr>
                <w:rFonts w:ascii="Times New Roman" w:hAnsi="Times New Roman" w:cs="Times New Roman"/>
                <w:sz w:val="24"/>
                <w:szCs w:val="24"/>
              </w:rPr>
              <w:t>п</w:t>
            </w:r>
            <w:proofErr w:type="spellEnd"/>
          </w:p>
        </w:tc>
        <w:tc>
          <w:tcPr>
            <w:tcW w:w="2474"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Направление</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оценки</w:t>
            </w:r>
          </w:p>
        </w:tc>
        <w:tc>
          <w:tcPr>
            <w:tcW w:w="4536"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Показатели оценки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ind w:left="360"/>
              <w:jc w:val="both"/>
              <w:rPr>
                <w:rFonts w:ascii="Times New Roman" w:hAnsi="Times New Roman" w:cs="Times New Roman"/>
                <w:sz w:val="24"/>
                <w:szCs w:val="24"/>
              </w:rPr>
            </w:pPr>
            <w:r w:rsidRPr="00B513ED">
              <w:rPr>
                <w:rFonts w:ascii="Times New Roman" w:hAnsi="Times New Roman" w:cs="Times New Roman"/>
                <w:sz w:val="24"/>
                <w:szCs w:val="24"/>
              </w:rPr>
              <w:t>Число   анкет -</w:t>
            </w:r>
            <w:r w:rsidRPr="00B513ED">
              <w:rPr>
                <w:rFonts w:ascii="Times New Roman" w:hAnsi="Times New Roman" w:cs="Times New Roman"/>
                <w:b/>
                <w:sz w:val="24"/>
                <w:szCs w:val="24"/>
              </w:rPr>
              <w:t>10</w:t>
            </w:r>
          </w:p>
        </w:tc>
        <w:tc>
          <w:tcPr>
            <w:tcW w:w="1134" w:type="dxa"/>
            <w:tcBorders>
              <w:top w:val="single" w:sz="6" w:space="0" w:color="000000"/>
              <w:left w:val="single" w:sz="6" w:space="0" w:color="000000"/>
              <w:bottom w:val="single" w:sz="6" w:space="0" w:color="000000"/>
              <w:right w:val="single" w:sz="6" w:space="0" w:color="000000"/>
            </w:tcBorders>
          </w:tcPr>
          <w:p w:rsidR="00140851" w:rsidRPr="00B513ED" w:rsidRDefault="00140851" w:rsidP="00140851">
            <w:pPr>
              <w:ind w:left="360"/>
              <w:jc w:val="both"/>
              <w:rPr>
                <w:rFonts w:ascii="Times New Roman" w:hAnsi="Times New Roman" w:cs="Times New Roman"/>
                <w:sz w:val="24"/>
                <w:szCs w:val="24"/>
              </w:rPr>
            </w:pPr>
            <w:r w:rsidRPr="00B513ED">
              <w:rPr>
                <w:rFonts w:ascii="Times New Roman" w:hAnsi="Times New Roman" w:cs="Times New Roman"/>
                <w:sz w:val="24"/>
                <w:szCs w:val="24"/>
              </w:rPr>
              <w:t>Число   анкет -</w:t>
            </w:r>
            <w:r w:rsidRPr="00B513ED">
              <w:rPr>
                <w:rFonts w:ascii="Times New Roman" w:hAnsi="Times New Roman" w:cs="Times New Roman"/>
                <w:b/>
                <w:sz w:val="24"/>
                <w:szCs w:val="24"/>
              </w:rPr>
              <w:t>10</w:t>
            </w:r>
          </w:p>
        </w:tc>
      </w:tr>
      <w:tr w:rsidR="00140851" w:rsidRPr="00B513ED" w:rsidTr="00140851">
        <w:trPr>
          <w:trHeight w:val="386"/>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2018 г.</w:t>
            </w:r>
          </w:p>
        </w:tc>
        <w:tc>
          <w:tcPr>
            <w:tcW w:w="1134" w:type="dxa"/>
            <w:tcBorders>
              <w:top w:val="single" w:sz="6" w:space="0" w:color="000000"/>
              <w:left w:val="single" w:sz="6" w:space="0" w:color="000000"/>
              <w:bottom w:val="single" w:sz="6" w:space="0" w:color="000000"/>
              <w:right w:val="single" w:sz="6" w:space="0" w:color="000000"/>
            </w:tcBorders>
          </w:tcPr>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2019 г.</w:t>
            </w:r>
          </w:p>
        </w:tc>
      </w:tr>
      <w:tr w:rsidR="00140851" w:rsidRPr="00B513ED" w:rsidTr="00140851">
        <w:trPr>
          <w:trHeight w:val="279"/>
        </w:trPr>
        <w:tc>
          <w:tcPr>
            <w:tcW w:w="518"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w:t>
            </w:r>
          </w:p>
        </w:tc>
        <w:tc>
          <w:tcPr>
            <w:tcW w:w="2474"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Устраивает ли Вас качество образовательных услуг, предоставляемых Вашему ребенку?</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1.1. устраивает полностью (недостатков нет);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8-80%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10-100%</w:t>
            </w:r>
          </w:p>
        </w:tc>
      </w:tr>
      <w:tr w:rsidR="00140851" w:rsidRPr="00B513ED" w:rsidTr="00140851">
        <w:trPr>
          <w:trHeight w:val="639"/>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ind w:right="-865"/>
              <w:jc w:val="both"/>
              <w:rPr>
                <w:rFonts w:ascii="Times New Roman" w:hAnsi="Times New Roman" w:cs="Times New Roman"/>
                <w:sz w:val="24"/>
                <w:szCs w:val="24"/>
              </w:rPr>
            </w:pPr>
            <w:r w:rsidRPr="00B513ED">
              <w:rPr>
                <w:rFonts w:ascii="Times New Roman" w:hAnsi="Times New Roman" w:cs="Times New Roman"/>
                <w:sz w:val="24"/>
                <w:szCs w:val="24"/>
              </w:rPr>
              <w:t>1.2 устраивает в определенной степени (имеются определенные, но не очень существенные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2- 20%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0- 0%</w:t>
            </w:r>
          </w:p>
        </w:tc>
      </w:tr>
      <w:tr w:rsidR="00140851" w:rsidRPr="00B513ED" w:rsidTr="00140851">
        <w:trPr>
          <w:trHeight w:val="340"/>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1.3. устраивает, но с большими оговорками (имеются определенные и довольно существенные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0- 0%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0- 0%</w:t>
            </w:r>
          </w:p>
        </w:tc>
      </w:tr>
      <w:tr w:rsidR="00140851" w:rsidRPr="00B513ED" w:rsidTr="00140851">
        <w:trPr>
          <w:trHeight w:val="340"/>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1.4. не устраивает (имеются очень существенные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340"/>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1.5. затрудняюсь ответить.</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187"/>
        </w:trPr>
        <w:tc>
          <w:tcPr>
            <w:tcW w:w="518"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w:t>
            </w:r>
          </w:p>
        </w:tc>
        <w:tc>
          <w:tcPr>
            <w:tcW w:w="2474"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 xml:space="preserve">Устраивают ли Вас условия, созданные в помещении дошкольного образовательного учреждения (техническое оснащение, состояние здания, состояние прилежащей территории, освещение, влажность, </w:t>
            </w:r>
            <w:r w:rsidRPr="00B513ED">
              <w:rPr>
                <w:rFonts w:ascii="Times New Roman" w:hAnsi="Times New Roman" w:cs="Times New Roman"/>
                <w:sz w:val="24"/>
                <w:szCs w:val="24"/>
              </w:rPr>
              <w:lastRenderedPageBreak/>
              <w:t>температура воздуха, прочее)?</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lastRenderedPageBreak/>
              <w:t>2.1.устраивают полностью (недостатков нет);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8- 80%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8- 80%</w:t>
            </w:r>
          </w:p>
        </w:tc>
      </w:tr>
      <w:tr w:rsidR="00140851" w:rsidRPr="00B513ED" w:rsidTr="00140851">
        <w:trPr>
          <w:trHeight w:val="500"/>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2.2.устраивают в определенной степени (имеются определенные, но не очень существенные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2- 20%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2- 20%</w:t>
            </w:r>
          </w:p>
        </w:tc>
      </w:tr>
      <w:tr w:rsidR="00140851" w:rsidRPr="00B513ED" w:rsidTr="00140851">
        <w:trPr>
          <w:trHeight w:val="216"/>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2.3 устраивают, но с большими оговорками (имеются определенные и довольно существенные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216"/>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2.4 не устраивают (имеются очень существенные недостатки);</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624"/>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2.5 затрудняюсь ответить.</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lang w:val="en-US"/>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320"/>
        </w:trPr>
        <w:tc>
          <w:tcPr>
            <w:tcW w:w="518"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lastRenderedPageBreak/>
              <w:t>3</w:t>
            </w:r>
          </w:p>
        </w:tc>
        <w:tc>
          <w:tcPr>
            <w:tcW w:w="2474"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Устраивает ли Вас качество обеспечения здоровья и безопасности детей?</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ind w:left="599" w:hanging="599"/>
              <w:jc w:val="both"/>
              <w:rPr>
                <w:rFonts w:ascii="Times New Roman" w:hAnsi="Times New Roman" w:cs="Times New Roman"/>
                <w:sz w:val="24"/>
                <w:szCs w:val="24"/>
              </w:rPr>
            </w:pPr>
            <w:r w:rsidRPr="00B513ED">
              <w:rPr>
                <w:rFonts w:ascii="Times New Roman" w:hAnsi="Times New Roman" w:cs="Times New Roman"/>
                <w:sz w:val="24"/>
                <w:szCs w:val="24"/>
              </w:rPr>
              <w:t>3.1.​ да;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lang w:val="en-US"/>
              </w:rPr>
            </w:pPr>
            <w:r w:rsidRPr="00B513ED">
              <w:rPr>
                <w:rFonts w:ascii="Times New Roman" w:hAnsi="Times New Roman" w:cs="Times New Roman"/>
                <w:sz w:val="24"/>
                <w:szCs w:val="24"/>
              </w:rPr>
              <w:t>6</w:t>
            </w:r>
            <w:r w:rsidRPr="00B513ED">
              <w:rPr>
                <w:rFonts w:ascii="Times New Roman" w:hAnsi="Times New Roman" w:cs="Times New Roman"/>
                <w:sz w:val="24"/>
                <w:szCs w:val="24"/>
                <w:lang w:val="en-US"/>
              </w:rPr>
              <w:t xml:space="preserve">- </w:t>
            </w:r>
            <w:r w:rsidRPr="00B513ED">
              <w:rPr>
                <w:rFonts w:ascii="Times New Roman" w:hAnsi="Times New Roman" w:cs="Times New Roman"/>
                <w:sz w:val="24"/>
                <w:szCs w:val="24"/>
              </w:rPr>
              <w:t>60</w:t>
            </w:r>
            <w:r w:rsidRPr="00B513ED">
              <w:rPr>
                <w:rFonts w:ascii="Times New Roman" w:hAnsi="Times New Roman" w:cs="Times New Roman"/>
                <w:sz w:val="24"/>
                <w:szCs w:val="24"/>
                <w:lang w:val="en-US"/>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lang w:val="en-US"/>
              </w:rPr>
            </w:pPr>
            <w:r w:rsidRPr="00B513ED">
              <w:rPr>
                <w:rFonts w:ascii="Times New Roman" w:hAnsi="Times New Roman" w:cs="Times New Roman"/>
                <w:sz w:val="24"/>
                <w:szCs w:val="24"/>
              </w:rPr>
              <w:t>10</w:t>
            </w:r>
            <w:r w:rsidRPr="00B513ED">
              <w:rPr>
                <w:rFonts w:ascii="Times New Roman" w:hAnsi="Times New Roman" w:cs="Times New Roman"/>
                <w:sz w:val="24"/>
                <w:szCs w:val="24"/>
                <w:lang w:val="en-US"/>
              </w:rPr>
              <w:t xml:space="preserve">- </w:t>
            </w:r>
            <w:r w:rsidRPr="00B513ED">
              <w:rPr>
                <w:rFonts w:ascii="Times New Roman" w:hAnsi="Times New Roman" w:cs="Times New Roman"/>
                <w:sz w:val="24"/>
                <w:szCs w:val="24"/>
              </w:rPr>
              <w:t>10</w:t>
            </w:r>
            <w:r w:rsidRPr="00B513ED">
              <w:rPr>
                <w:rFonts w:ascii="Times New Roman" w:hAnsi="Times New Roman" w:cs="Times New Roman"/>
                <w:sz w:val="24"/>
                <w:szCs w:val="24"/>
                <w:lang w:val="en-US"/>
              </w:rPr>
              <w:t>0%</w:t>
            </w:r>
          </w:p>
        </w:tc>
      </w:tr>
      <w:tr w:rsidR="00140851" w:rsidRPr="00B513ED" w:rsidTr="00140851">
        <w:trPr>
          <w:trHeight w:val="520"/>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3.2 нет;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lang w:val="en-US"/>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pStyle w:val="a9"/>
              <w:spacing w:after="0" w:line="240" w:lineRule="auto"/>
              <w:ind w:left="0"/>
              <w:jc w:val="both"/>
              <w:rPr>
                <w:rFonts w:ascii="Times New Roman" w:hAnsi="Times New Roman"/>
                <w:sz w:val="24"/>
                <w:szCs w:val="24"/>
              </w:rPr>
            </w:pPr>
            <w:r w:rsidRPr="00B513ED">
              <w:rPr>
                <w:rFonts w:ascii="Times New Roman" w:hAnsi="Times New Roman"/>
                <w:sz w:val="24"/>
                <w:szCs w:val="24"/>
              </w:rPr>
              <w:t xml:space="preserve">       -</w:t>
            </w:r>
          </w:p>
        </w:tc>
      </w:tr>
      <w:tr w:rsidR="00140851" w:rsidRPr="00B513ED" w:rsidTr="00140851">
        <w:trPr>
          <w:trHeight w:val="216"/>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3.3. затрудняюсь ответить.</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lang w:val="en-US"/>
              </w:rPr>
            </w:pPr>
            <w:r w:rsidRPr="00B513ED">
              <w:rPr>
                <w:rFonts w:ascii="Times New Roman" w:hAnsi="Times New Roman" w:cs="Times New Roman"/>
                <w:sz w:val="24"/>
                <w:szCs w:val="24"/>
              </w:rPr>
              <w:t>4</w:t>
            </w:r>
            <w:r w:rsidRPr="00B513ED">
              <w:rPr>
                <w:rFonts w:ascii="Times New Roman" w:hAnsi="Times New Roman" w:cs="Times New Roman"/>
                <w:sz w:val="24"/>
                <w:szCs w:val="24"/>
                <w:lang w:val="en-US"/>
              </w:rPr>
              <w:t xml:space="preserve">- </w:t>
            </w:r>
            <w:r w:rsidRPr="00B513ED">
              <w:rPr>
                <w:rFonts w:ascii="Times New Roman" w:hAnsi="Times New Roman" w:cs="Times New Roman"/>
                <w:sz w:val="24"/>
                <w:szCs w:val="24"/>
              </w:rPr>
              <w:t>40</w:t>
            </w:r>
            <w:r w:rsidRPr="00B513ED">
              <w:rPr>
                <w:rFonts w:ascii="Times New Roman" w:hAnsi="Times New Roman" w:cs="Times New Roman"/>
                <w:sz w:val="24"/>
                <w:szCs w:val="24"/>
                <w:lang w:val="en-US"/>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pStyle w:val="a9"/>
              <w:spacing w:after="0" w:line="240" w:lineRule="auto"/>
              <w:ind w:left="0"/>
              <w:jc w:val="both"/>
              <w:rPr>
                <w:rFonts w:ascii="Times New Roman" w:hAnsi="Times New Roman"/>
                <w:sz w:val="24"/>
                <w:szCs w:val="24"/>
              </w:rPr>
            </w:pPr>
            <w:r w:rsidRPr="00B513ED">
              <w:rPr>
                <w:rFonts w:ascii="Times New Roman" w:hAnsi="Times New Roman"/>
                <w:sz w:val="24"/>
                <w:szCs w:val="24"/>
              </w:rPr>
              <w:t>0</w:t>
            </w:r>
            <w:r w:rsidRPr="00B513ED">
              <w:rPr>
                <w:rFonts w:ascii="Times New Roman" w:hAnsi="Times New Roman"/>
                <w:sz w:val="24"/>
                <w:szCs w:val="24"/>
                <w:lang w:val="en-US"/>
              </w:rPr>
              <w:t xml:space="preserve">- </w:t>
            </w:r>
            <w:r w:rsidRPr="00B513ED">
              <w:rPr>
                <w:rFonts w:ascii="Times New Roman" w:hAnsi="Times New Roman"/>
                <w:sz w:val="24"/>
                <w:szCs w:val="24"/>
              </w:rPr>
              <w:t>0</w:t>
            </w:r>
            <w:r w:rsidRPr="00B513ED">
              <w:rPr>
                <w:rFonts w:ascii="Times New Roman" w:hAnsi="Times New Roman"/>
                <w:sz w:val="24"/>
                <w:szCs w:val="24"/>
                <w:lang w:val="en-US"/>
              </w:rPr>
              <w:t>%</w:t>
            </w:r>
          </w:p>
        </w:tc>
      </w:tr>
      <w:tr w:rsidR="00140851" w:rsidRPr="00B513ED" w:rsidTr="00140851">
        <w:trPr>
          <w:trHeight w:val="340"/>
        </w:trPr>
        <w:tc>
          <w:tcPr>
            <w:tcW w:w="518"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4</w:t>
            </w:r>
          </w:p>
        </w:tc>
        <w:tc>
          <w:tcPr>
            <w:tcW w:w="2474" w:type="dxa"/>
            <w:vMerge w:val="restart"/>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Устраивает ли Вас качество питания, предоставляемого Вашим детям в детских дошкольных учреждениях?</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4.1. да;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8- 80%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10- 100%</w:t>
            </w:r>
          </w:p>
        </w:tc>
      </w:tr>
      <w:tr w:rsidR="00140851" w:rsidRPr="00B513ED" w:rsidTr="00140851">
        <w:trPr>
          <w:trHeight w:val="520"/>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4.2. нет;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w:t>
            </w:r>
          </w:p>
        </w:tc>
      </w:tr>
      <w:tr w:rsidR="00140851" w:rsidRPr="00B513ED" w:rsidTr="00140851">
        <w:trPr>
          <w:trHeight w:val="314"/>
        </w:trPr>
        <w:tc>
          <w:tcPr>
            <w:tcW w:w="518"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2474" w:type="dxa"/>
            <w:vMerge/>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4.3. затрудняюсь ответить.</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40851" w:rsidRPr="00B513ED" w:rsidRDefault="00140851" w:rsidP="00140851">
            <w:pPr>
              <w:pStyle w:val="a9"/>
              <w:spacing w:after="0" w:line="240" w:lineRule="auto"/>
              <w:ind w:left="0"/>
              <w:jc w:val="both"/>
              <w:rPr>
                <w:rFonts w:ascii="Times New Roman" w:hAnsi="Times New Roman"/>
                <w:sz w:val="24"/>
                <w:szCs w:val="24"/>
              </w:rPr>
            </w:pPr>
            <w:r w:rsidRPr="00B513ED">
              <w:rPr>
                <w:rFonts w:ascii="Times New Roman" w:hAnsi="Times New Roman"/>
                <w:sz w:val="24"/>
                <w:szCs w:val="24"/>
              </w:rPr>
              <w:t xml:space="preserve">     2-20%</w:t>
            </w:r>
          </w:p>
        </w:tc>
        <w:tc>
          <w:tcPr>
            <w:tcW w:w="1134" w:type="dxa"/>
            <w:tcBorders>
              <w:top w:val="single" w:sz="6" w:space="0" w:color="000000"/>
              <w:left w:val="single" w:sz="6" w:space="0" w:color="000000"/>
              <w:bottom w:val="single" w:sz="6" w:space="0" w:color="000000"/>
              <w:right w:val="single" w:sz="6" w:space="0" w:color="000000"/>
            </w:tcBorders>
            <w:vAlign w:val="center"/>
          </w:tcPr>
          <w:p w:rsidR="00140851" w:rsidRPr="00B513ED" w:rsidRDefault="00140851" w:rsidP="00140851">
            <w:pPr>
              <w:pStyle w:val="a9"/>
              <w:spacing w:after="0" w:line="240" w:lineRule="auto"/>
              <w:ind w:left="0"/>
              <w:jc w:val="both"/>
              <w:rPr>
                <w:rFonts w:ascii="Times New Roman" w:hAnsi="Times New Roman"/>
                <w:sz w:val="24"/>
                <w:szCs w:val="24"/>
              </w:rPr>
            </w:pPr>
            <w:r w:rsidRPr="00B513ED">
              <w:rPr>
                <w:rFonts w:ascii="Times New Roman" w:hAnsi="Times New Roman"/>
                <w:sz w:val="24"/>
                <w:szCs w:val="24"/>
              </w:rPr>
              <w:t xml:space="preserve">    0-0%</w:t>
            </w:r>
          </w:p>
        </w:tc>
      </w:tr>
    </w:tbl>
    <w:p w:rsidR="00140851" w:rsidRPr="00B513ED" w:rsidRDefault="00140851" w:rsidP="00140851">
      <w:pPr>
        <w:jc w:val="both"/>
        <w:rPr>
          <w:rFonts w:ascii="Times New Roman" w:hAnsi="Times New Roman" w:cs="Times New Roman"/>
          <w:sz w:val="24"/>
          <w:szCs w:val="24"/>
        </w:rPr>
      </w:pPr>
    </w:p>
    <w:p w:rsidR="00140851" w:rsidRPr="00B513ED" w:rsidRDefault="00140851" w:rsidP="00140851">
      <w:pPr>
        <w:jc w:val="both"/>
        <w:rPr>
          <w:rFonts w:ascii="Times New Roman" w:hAnsi="Times New Roman" w:cs="Times New Roman"/>
          <w:sz w:val="24"/>
          <w:szCs w:val="24"/>
        </w:rPr>
      </w:pPr>
      <w:proofErr w:type="gramStart"/>
      <w:r w:rsidRPr="00B513ED">
        <w:rPr>
          <w:rFonts w:ascii="Times New Roman" w:hAnsi="Times New Roman" w:cs="Times New Roman"/>
          <w:sz w:val="24"/>
          <w:szCs w:val="24"/>
        </w:rPr>
        <w:t>Из анкеты видно, что большинство родителей удовлетворены услугами детского сада.</w:t>
      </w:r>
      <w:proofErr w:type="gramEnd"/>
      <w:r w:rsidRPr="00B513ED">
        <w:rPr>
          <w:rFonts w:ascii="Times New Roman" w:hAnsi="Times New Roman" w:cs="Times New Roman"/>
          <w:sz w:val="24"/>
          <w:szCs w:val="24"/>
        </w:rPr>
        <w:t xml:space="preserve"> Здание и оборудование помещений старое, поэтому есть  родители, которых не устраивают условия, созданные в МДОУ. По питанию родители довольны ассортиментом и качеством продуктов, поставляемых по контракту.</w:t>
      </w:r>
    </w:p>
    <w:p w:rsidR="00140851" w:rsidRPr="00B513ED" w:rsidRDefault="00140851" w:rsidP="00140851">
      <w:pPr>
        <w:ind w:right="75" w:firstLine="567"/>
        <w:jc w:val="both"/>
        <w:rPr>
          <w:rFonts w:ascii="Times New Roman" w:hAnsi="Times New Roman" w:cs="Times New Roman"/>
          <w:sz w:val="24"/>
          <w:szCs w:val="24"/>
        </w:rPr>
      </w:pPr>
      <w:r w:rsidRPr="00B513ED">
        <w:rPr>
          <w:rFonts w:ascii="Times New Roman" w:hAnsi="Times New Roman" w:cs="Times New Roman"/>
          <w:b/>
          <w:sz w:val="24"/>
          <w:szCs w:val="24"/>
        </w:rPr>
        <w:t xml:space="preserve">Вывод: </w:t>
      </w:r>
      <w:r w:rsidRPr="00B513ED">
        <w:rPr>
          <w:rFonts w:ascii="Times New Roman" w:hAnsi="Times New Roman" w:cs="Times New Roman"/>
          <w:sz w:val="24"/>
          <w:szCs w:val="24"/>
        </w:rPr>
        <w:t xml:space="preserve">внутренняя оценка качества в ДОУ функционирует. </w:t>
      </w: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bCs/>
          <w:iCs/>
          <w:sz w:val="24"/>
          <w:szCs w:val="24"/>
        </w:rPr>
        <w:t>9. Обеспечение безопасности образовательного учреждения.</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С целью обеспечения безопасности и охраны жизни детей и сотрудников в 2018 году отремонтировано ограждение территории ДОУ, по всему периметру.</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Прогулочные площадки в удовлетворительном санитарном состоянии и содержании.</w:t>
      </w:r>
    </w:p>
    <w:p w:rsidR="00140851" w:rsidRPr="00B513ED" w:rsidRDefault="00140851" w:rsidP="00140851">
      <w:pPr>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sz w:val="24"/>
          <w:szCs w:val="24"/>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B513ED">
        <w:rPr>
          <w:rFonts w:ascii="Times New Roman" w:hAnsi="Times New Roman" w:cs="Times New Roman"/>
          <w:sz w:val="24"/>
          <w:szCs w:val="24"/>
        </w:rPr>
        <w:t>электробезопасности</w:t>
      </w:r>
      <w:proofErr w:type="spellEnd"/>
      <w:r w:rsidRPr="00B513ED">
        <w:rPr>
          <w:rFonts w:ascii="Times New Roman" w:hAnsi="Times New Roman" w:cs="Times New Roman"/>
          <w:sz w:val="24"/>
          <w:szCs w:val="24"/>
        </w:rPr>
        <w:t>. Ежедневно ответственными (специально обученными) лицами осуществляется контроль с целью своевременного устранения причин, несущих угрозу жизни и здоровью воспитанников и работников.</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Для безопасного пребывания детей в детском саду имеется:</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1. Кнопка тревожной сигнализации.</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2. Автоматическая пожарная сигнализация и система оповещения людей о пожаре.</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3.Прямая телефонная связь с ближайшим подразделением пожарной охраны</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4. Имеются первичные средства пожаротушения – огнетушители.</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5. Имеется пожарная декларация.</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6. Разработан план эвакуации с инструкцией, определяющей действия персонала по обеспечению безопасной и быстрой эвакуации людей.</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7. Разработан паспорт антитеррористической безопасности.</w:t>
      </w:r>
    </w:p>
    <w:p w:rsidR="00140851" w:rsidRPr="00B513ED" w:rsidRDefault="00140851" w:rsidP="00140851">
      <w:pPr>
        <w:pStyle w:val="a8"/>
        <w:jc w:val="both"/>
        <w:rPr>
          <w:rFonts w:ascii="Times New Roman" w:hAnsi="Times New Roman"/>
          <w:sz w:val="24"/>
          <w:szCs w:val="24"/>
        </w:rPr>
      </w:pPr>
      <w:r w:rsidRPr="00B513ED">
        <w:rPr>
          <w:rFonts w:ascii="Times New Roman" w:hAnsi="Times New Roman"/>
          <w:sz w:val="24"/>
          <w:szCs w:val="24"/>
        </w:rPr>
        <w:t>8.Разработан паспорт безопасности.</w:t>
      </w:r>
    </w:p>
    <w:p w:rsidR="00140851" w:rsidRPr="00B513ED" w:rsidRDefault="00140851" w:rsidP="00140851">
      <w:pPr>
        <w:jc w:val="both"/>
        <w:rPr>
          <w:rFonts w:ascii="Times New Roman" w:hAnsi="Times New Roman" w:cs="Times New Roman"/>
          <w:bCs/>
          <w:color w:val="000000"/>
          <w:sz w:val="24"/>
          <w:szCs w:val="24"/>
          <w:bdr w:val="none" w:sz="0" w:space="0" w:color="auto" w:frame="1"/>
        </w:rPr>
      </w:pPr>
      <w:r w:rsidRPr="00B513ED">
        <w:rPr>
          <w:rFonts w:ascii="Times New Roman" w:hAnsi="Times New Roman" w:cs="Times New Roman"/>
          <w:bCs/>
          <w:color w:val="000000"/>
          <w:sz w:val="24"/>
          <w:szCs w:val="24"/>
          <w:bdr w:val="none" w:sz="0" w:space="0" w:color="auto" w:frame="1"/>
        </w:rPr>
        <w:t>В 2019 году планируем установить видеонаблюдение.</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bCs/>
          <w:sz w:val="24"/>
          <w:szCs w:val="24"/>
          <w:u w:val="single"/>
        </w:rPr>
        <w:lastRenderedPageBreak/>
        <w:t>Вывод:</w:t>
      </w:r>
      <w:r w:rsidRPr="00B513ED">
        <w:rPr>
          <w:rFonts w:ascii="Times New Roman" w:hAnsi="Times New Roman" w:cs="Times New Roman"/>
          <w:sz w:val="24"/>
          <w:szCs w:val="24"/>
        </w:rPr>
        <w:t xml:space="preserve"> В ДОУ соблюдаются правила по охране труда, и обеспечивается безопасность жизнедеятельности воспитанников и сотрудников.</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b/>
          <w:bCs/>
          <w:sz w:val="24"/>
          <w:szCs w:val="24"/>
        </w:rPr>
        <w:t>10</w:t>
      </w:r>
      <w:r w:rsidRPr="00B513ED">
        <w:rPr>
          <w:rFonts w:ascii="Times New Roman" w:hAnsi="Times New Roman" w:cs="Times New Roman"/>
          <w:sz w:val="24"/>
          <w:szCs w:val="24"/>
        </w:rPr>
        <w:t xml:space="preserve">. </w:t>
      </w:r>
      <w:r w:rsidRPr="00B513ED">
        <w:rPr>
          <w:rFonts w:ascii="Times New Roman" w:hAnsi="Times New Roman" w:cs="Times New Roman"/>
          <w:b/>
          <w:bCs/>
          <w:sz w:val="24"/>
          <w:szCs w:val="24"/>
        </w:rPr>
        <w:t>Основные направления ближайшего развития ДОУ</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Для успешной деятельности в условиях модернизации образования МДОУ должен реализовать следующие направления развития:</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*совершенствовать материально-техническую базу учреждения;</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*продолжить повышать уровень профессионального мастерства педагогов;</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*усилить работу по сохранению здоровья участников воспитательно-образовательного процесса, продолжить внедрение здоровье сберегающих технологий;</w:t>
      </w:r>
    </w:p>
    <w:p w:rsidR="00140851" w:rsidRPr="00B513ED" w:rsidRDefault="00140851" w:rsidP="00B513ED">
      <w:pPr>
        <w:ind w:right="75"/>
        <w:jc w:val="both"/>
        <w:rPr>
          <w:rFonts w:ascii="Times New Roman" w:hAnsi="Times New Roman" w:cs="Times New Roman"/>
          <w:b/>
          <w:bCs/>
          <w:color w:val="000000"/>
          <w:sz w:val="24"/>
          <w:szCs w:val="24"/>
          <w:bdr w:val="none" w:sz="0" w:space="0" w:color="auto" w:frame="1"/>
        </w:rPr>
      </w:pPr>
      <w:r w:rsidRPr="00B513ED">
        <w:rPr>
          <w:rFonts w:ascii="Times New Roman" w:hAnsi="Times New Roman" w:cs="Times New Roman"/>
          <w:sz w:val="24"/>
          <w:szCs w:val="24"/>
        </w:rPr>
        <w:t>*формировать систему эффективного взаимодействия с семьями воспитанников.</w:t>
      </w:r>
    </w:p>
    <w:p w:rsidR="00B513ED" w:rsidRPr="00B513ED" w:rsidRDefault="00140851" w:rsidP="005D0CAC">
      <w:pPr>
        <w:pStyle w:val="4"/>
        <w:ind w:right="146"/>
        <w:jc w:val="both"/>
        <w:rPr>
          <w:sz w:val="24"/>
          <w:szCs w:val="24"/>
        </w:rPr>
      </w:pPr>
      <w:r w:rsidRPr="00B513ED">
        <w:rPr>
          <w:sz w:val="24"/>
          <w:szCs w:val="24"/>
        </w:rPr>
        <w:t>Выводы</w:t>
      </w:r>
    </w:p>
    <w:p w:rsidR="00140851" w:rsidRPr="00B513ED" w:rsidRDefault="00140851" w:rsidP="00140851">
      <w:pPr>
        <w:jc w:val="both"/>
        <w:rPr>
          <w:rFonts w:ascii="Times New Roman" w:hAnsi="Times New Roman" w:cs="Times New Roman"/>
          <w:sz w:val="24"/>
          <w:szCs w:val="24"/>
        </w:rPr>
      </w:pPr>
      <w:r w:rsidRPr="00B513ED">
        <w:rPr>
          <w:rFonts w:ascii="Times New Roman" w:hAnsi="Times New Roman" w:cs="Times New Roman"/>
          <w:sz w:val="24"/>
          <w:szCs w:val="24"/>
        </w:rPr>
        <w:t>Анализ деятельности детского сада за 2018 календарный год выявил успешные показатели в деятельности МДОУ</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*Учреждение функционирует в режиме развития.</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 xml:space="preserve">*Хороший уровень освоения детьми программы </w:t>
      </w:r>
    </w:p>
    <w:p w:rsidR="00140851" w:rsidRPr="00B513ED" w:rsidRDefault="00140851" w:rsidP="00140851">
      <w:pPr>
        <w:ind w:right="75"/>
        <w:jc w:val="both"/>
        <w:rPr>
          <w:rFonts w:ascii="Times New Roman" w:hAnsi="Times New Roman" w:cs="Times New Roman"/>
          <w:sz w:val="24"/>
          <w:szCs w:val="24"/>
        </w:rPr>
      </w:pPr>
      <w:r w:rsidRPr="00B513ED">
        <w:rPr>
          <w:rFonts w:ascii="Times New Roman" w:hAnsi="Times New Roman" w:cs="Times New Roman"/>
          <w:sz w:val="24"/>
          <w:szCs w:val="24"/>
        </w:rPr>
        <w:t>*В МДОУ сложился перспективный, творческий коллектив педагогов, имеющих потенциал к профессиональному росту и развитию.</w:t>
      </w:r>
    </w:p>
    <w:p w:rsidR="00140851" w:rsidRPr="00B513ED" w:rsidRDefault="00140851" w:rsidP="00140851">
      <w:pPr>
        <w:autoSpaceDE w:val="0"/>
        <w:autoSpaceDN w:val="0"/>
        <w:adjustRightInd w:val="0"/>
        <w:ind w:left="57" w:right="57" w:firstLine="651"/>
        <w:jc w:val="both"/>
        <w:rPr>
          <w:rFonts w:ascii="Times New Roman" w:hAnsi="Times New Roman" w:cs="Times New Roman"/>
          <w:sz w:val="24"/>
          <w:szCs w:val="24"/>
        </w:rPr>
      </w:pPr>
      <w:r w:rsidRPr="00B513ED">
        <w:rPr>
          <w:rFonts w:ascii="Times New Roman" w:hAnsi="Times New Roman" w:cs="Times New Roman"/>
          <w:sz w:val="24"/>
          <w:szCs w:val="24"/>
        </w:rPr>
        <w:t>Дошкольное учреждение эффективно работает, постоянно пополняется фонд детской и методической литературы, пособий и игрушек. Усилия педагогического коллектива и администрации направлены на сохранение и повышение имиджа ДОУ на рынке образовательных услуг.</w:t>
      </w:r>
    </w:p>
    <w:p w:rsidR="00140851" w:rsidRPr="00B513ED" w:rsidRDefault="00140851" w:rsidP="00140851">
      <w:pPr>
        <w:spacing w:after="29"/>
        <w:ind w:left="-15" w:right="199"/>
        <w:jc w:val="both"/>
        <w:rPr>
          <w:rFonts w:ascii="Times New Roman" w:hAnsi="Times New Roman" w:cs="Times New Roman"/>
          <w:sz w:val="24"/>
          <w:szCs w:val="24"/>
        </w:rPr>
      </w:pPr>
      <w:r w:rsidRPr="00B513ED">
        <w:rPr>
          <w:rFonts w:ascii="Times New Roman" w:hAnsi="Times New Roman" w:cs="Times New Roman"/>
          <w:sz w:val="24"/>
          <w:szCs w:val="24"/>
        </w:rPr>
        <w:t xml:space="preserve">       Воспитательно-образовательная работа проводилась  в соответствии с годовым планом, утвержденным на  педагогическом совете от 23.08.2018 г.</w:t>
      </w:r>
    </w:p>
    <w:p w:rsidR="00B513ED" w:rsidRDefault="00140851" w:rsidP="005D0CAC">
      <w:pPr>
        <w:spacing w:after="29"/>
        <w:ind w:left="-15" w:right="199"/>
        <w:jc w:val="both"/>
        <w:rPr>
          <w:rFonts w:ascii="Times New Roman" w:hAnsi="Times New Roman" w:cs="Times New Roman"/>
          <w:sz w:val="24"/>
          <w:szCs w:val="24"/>
        </w:rPr>
      </w:pPr>
      <w:r w:rsidRPr="00B513ED">
        <w:rPr>
          <w:rFonts w:ascii="Times New Roman" w:hAnsi="Times New Roman" w:cs="Times New Roman"/>
          <w:sz w:val="24"/>
          <w:szCs w:val="24"/>
        </w:rPr>
        <w:t>Анализируя итоги работы за период с 20.04.2018 года по 20.04.2019 года   можно отметить,  что поставленные годовые задачи выполнены и определены  проблемы для углубленной работы в следующем 2018  году.</w:t>
      </w:r>
    </w:p>
    <w:p w:rsidR="005D0CAC" w:rsidRPr="00B513ED" w:rsidRDefault="005D0CAC" w:rsidP="005D0CAC">
      <w:pPr>
        <w:spacing w:after="29"/>
        <w:ind w:left="-15" w:right="199"/>
        <w:jc w:val="both"/>
        <w:rPr>
          <w:rFonts w:ascii="Times New Roman" w:hAnsi="Times New Roman" w:cs="Times New Roman"/>
          <w:b/>
          <w:bCs/>
          <w:color w:val="000000"/>
          <w:sz w:val="24"/>
          <w:szCs w:val="24"/>
          <w:bdr w:val="none" w:sz="0" w:space="0" w:color="auto" w:frame="1"/>
        </w:rPr>
      </w:pPr>
    </w:p>
    <w:p w:rsidR="00140851" w:rsidRPr="00B513ED" w:rsidRDefault="00140851" w:rsidP="00140851">
      <w:pPr>
        <w:jc w:val="both"/>
        <w:rPr>
          <w:rFonts w:ascii="Times New Roman" w:hAnsi="Times New Roman" w:cs="Times New Roman"/>
          <w:b/>
          <w:sz w:val="24"/>
          <w:szCs w:val="24"/>
        </w:rPr>
      </w:pPr>
      <w:r w:rsidRPr="00B513ED">
        <w:rPr>
          <w:rFonts w:ascii="Times New Roman" w:hAnsi="Times New Roman" w:cs="Times New Roman"/>
          <w:b/>
          <w:sz w:val="24"/>
          <w:szCs w:val="24"/>
        </w:rPr>
        <w:t>ПОКАЗАТЕЛИ ДЕЯТЕЛЬНОСТИ МДОУ «Детский сад № 8 «Радуга»,</w:t>
      </w:r>
    </w:p>
    <w:p w:rsidR="00140851" w:rsidRPr="00B513ED" w:rsidRDefault="00140851" w:rsidP="00140851">
      <w:pPr>
        <w:jc w:val="both"/>
        <w:rPr>
          <w:rFonts w:ascii="Times New Roman" w:hAnsi="Times New Roman" w:cs="Times New Roman"/>
          <w:b/>
          <w:bCs/>
          <w:sz w:val="24"/>
          <w:szCs w:val="24"/>
        </w:rPr>
      </w:pPr>
      <w:r w:rsidRPr="00B513ED">
        <w:rPr>
          <w:rFonts w:ascii="Times New Roman" w:hAnsi="Times New Roman" w:cs="Times New Roman"/>
          <w:b/>
          <w:sz w:val="24"/>
          <w:szCs w:val="24"/>
        </w:rPr>
        <w:t>ПОДЛЕЖАЩИЕ САМООБСЛЕДОВАНИЮ</w:t>
      </w:r>
      <w:r w:rsidRPr="00B513ED">
        <w:rPr>
          <w:rFonts w:ascii="Times New Roman" w:hAnsi="Times New Roman" w:cs="Times New Roman"/>
          <w:b/>
          <w:bCs/>
          <w:sz w:val="24"/>
          <w:szCs w:val="24"/>
        </w:rPr>
        <w:tab/>
      </w:r>
    </w:p>
    <w:tbl>
      <w:tblPr>
        <w:tblW w:w="9815" w:type="dxa"/>
        <w:tblInd w:w="10" w:type="dxa"/>
        <w:tblLayout w:type="fixed"/>
        <w:tblCellMar>
          <w:left w:w="0" w:type="dxa"/>
          <w:right w:w="0" w:type="dxa"/>
        </w:tblCellMar>
        <w:tblLook w:val="04A0"/>
      </w:tblPr>
      <w:tblGrid>
        <w:gridCol w:w="1038"/>
        <w:gridCol w:w="1318"/>
        <w:gridCol w:w="679"/>
        <w:gridCol w:w="1058"/>
        <w:gridCol w:w="899"/>
        <w:gridCol w:w="819"/>
        <w:gridCol w:w="899"/>
        <w:gridCol w:w="1118"/>
        <w:gridCol w:w="260"/>
        <w:gridCol w:w="1541"/>
        <w:gridCol w:w="10"/>
        <w:gridCol w:w="25"/>
        <w:gridCol w:w="151"/>
      </w:tblGrid>
      <w:tr w:rsidR="00140851" w:rsidRPr="00B513ED" w:rsidTr="005D0CAC">
        <w:trPr>
          <w:gridAfter w:val="3"/>
          <w:wAfter w:w="186" w:type="dxa"/>
          <w:trHeight w:val="263"/>
        </w:trPr>
        <w:tc>
          <w:tcPr>
            <w:tcW w:w="1038" w:type="dxa"/>
            <w:tcBorders>
              <w:top w:val="single" w:sz="8" w:space="0" w:color="auto"/>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ind w:left="220"/>
              <w:jc w:val="both"/>
              <w:rPr>
                <w:rFonts w:ascii="Times New Roman" w:hAnsi="Times New Roman" w:cs="Times New Roman"/>
                <w:sz w:val="24"/>
                <w:szCs w:val="24"/>
              </w:rPr>
            </w:pPr>
            <w:r w:rsidRPr="00B513ED">
              <w:rPr>
                <w:rFonts w:ascii="Times New Roman" w:hAnsi="Times New Roman" w:cs="Times New Roman"/>
                <w:b/>
                <w:bCs/>
                <w:sz w:val="24"/>
                <w:szCs w:val="24"/>
              </w:rPr>
              <w:t xml:space="preserve">N </w:t>
            </w:r>
            <w:proofErr w:type="spellStart"/>
            <w:proofErr w:type="gramStart"/>
            <w:r w:rsidRPr="00B513ED">
              <w:rPr>
                <w:rFonts w:ascii="Times New Roman" w:hAnsi="Times New Roman" w:cs="Times New Roman"/>
                <w:b/>
                <w:bCs/>
                <w:sz w:val="24"/>
                <w:szCs w:val="24"/>
              </w:rPr>
              <w:t>п</w:t>
            </w:r>
            <w:proofErr w:type="spellEnd"/>
            <w:proofErr w:type="gramEnd"/>
            <w:r w:rsidRPr="00B513ED">
              <w:rPr>
                <w:rFonts w:ascii="Times New Roman" w:hAnsi="Times New Roman" w:cs="Times New Roman"/>
                <w:b/>
                <w:bCs/>
                <w:sz w:val="24"/>
                <w:szCs w:val="24"/>
              </w:rPr>
              <w:t>/</w:t>
            </w:r>
            <w:proofErr w:type="spellStart"/>
            <w:r w:rsidRPr="00B513ED">
              <w:rPr>
                <w:rFonts w:ascii="Times New Roman" w:hAnsi="Times New Roman" w:cs="Times New Roman"/>
                <w:b/>
                <w:bCs/>
                <w:sz w:val="24"/>
                <w:szCs w:val="24"/>
              </w:rPr>
              <w:t>п</w:t>
            </w:r>
            <w:proofErr w:type="spellEnd"/>
          </w:p>
        </w:tc>
        <w:tc>
          <w:tcPr>
            <w:tcW w:w="7050" w:type="dxa"/>
            <w:gridSpan w:val="8"/>
            <w:tcBorders>
              <w:top w:val="single" w:sz="8" w:space="0" w:color="auto"/>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2880"/>
              <w:jc w:val="both"/>
              <w:rPr>
                <w:rFonts w:ascii="Times New Roman" w:hAnsi="Times New Roman" w:cs="Times New Roman"/>
                <w:sz w:val="24"/>
                <w:szCs w:val="24"/>
              </w:rPr>
            </w:pPr>
            <w:r w:rsidRPr="00B513ED">
              <w:rPr>
                <w:rFonts w:ascii="Times New Roman" w:hAnsi="Times New Roman" w:cs="Times New Roman"/>
                <w:b/>
                <w:bCs/>
                <w:sz w:val="24"/>
                <w:szCs w:val="24"/>
              </w:rPr>
              <w:t>Показатели</w:t>
            </w:r>
          </w:p>
        </w:tc>
        <w:tc>
          <w:tcPr>
            <w:tcW w:w="1541" w:type="dxa"/>
            <w:tcBorders>
              <w:top w:val="single" w:sz="8" w:space="0" w:color="auto"/>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sz w:val="24"/>
                <w:szCs w:val="24"/>
              </w:rPr>
              <w:t>Единица</w:t>
            </w:r>
          </w:p>
        </w:tc>
      </w:tr>
      <w:tr w:rsidR="00140851" w:rsidRPr="00B513ED" w:rsidTr="005D0CAC">
        <w:trPr>
          <w:gridAfter w:val="3"/>
          <w:wAfter w:w="186" w:type="dxa"/>
          <w:trHeight w:val="279"/>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8"/>
                <w:sz w:val="24"/>
                <w:szCs w:val="24"/>
              </w:rPr>
              <w:t>измерения</w:t>
            </w:r>
          </w:p>
        </w:tc>
      </w:tr>
      <w:tr w:rsidR="00140851" w:rsidRPr="00B513ED" w:rsidTr="005D0CAC">
        <w:trPr>
          <w:gridAfter w:val="3"/>
          <w:wAfter w:w="186" w:type="dxa"/>
          <w:trHeight w:val="268"/>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1.</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b/>
                <w:bCs/>
                <w:sz w:val="24"/>
                <w:szCs w:val="24"/>
              </w:rPr>
              <w:t>Образовательная деятельность</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58"/>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Общая численность воспитанников, осваивающих</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10 человек</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образовательную программу дошкольного образования, в том</w:t>
            </w: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proofErr w:type="gramStart"/>
            <w:r w:rsidRPr="00B513ED">
              <w:rPr>
                <w:rFonts w:ascii="Times New Roman" w:hAnsi="Times New Roman" w:cs="Times New Roman"/>
                <w:sz w:val="24"/>
                <w:szCs w:val="24"/>
              </w:rPr>
              <w:t>числе</w:t>
            </w:r>
            <w:proofErr w:type="gramEnd"/>
            <w:r w:rsidRPr="00B513ED">
              <w:rPr>
                <w:rFonts w:ascii="Times New Roman" w:hAnsi="Times New Roman" w:cs="Times New Roman"/>
                <w:sz w:val="24"/>
                <w:szCs w:val="24"/>
              </w:rPr>
              <w:t>:</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1.1.1</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В </w:t>
            </w:r>
            <w:proofErr w:type="gramStart"/>
            <w:r w:rsidRPr="00B513ED">
              <w:rPr>
                <w:rFonts w:ascii="Times New Roman" w:hAnsi="Times New Roman" w:cs="Times New Roman"/>
                <w:sz w:val="24"/>
                <w:szCs w:val="24"/>
              </w:rPr>
              <w:t>режиме полного дня</w:t>
            </w:r>
            <w:proofErr w:type="gramEnd"/>
            <w:r w:rsidRPr="00B513ED">
              <w:rPr>
                <w:rFonts w:ascii="Times New Roman" w:hAnsi="Times New Roman" w:cs="Times New Roman"/>
                <w:sz w:val="24"/>
                <w:szCs w:val="24"/>
              </w:rPr>
              <w:t xml:space="preserve"> (8 - 12 часов)</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10 человек</w:t>
            </w: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1.1.2</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 режиме кратковременного пребывания (3 - 5 часов)</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 человек</w:t>
            </w: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1.1.3</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 семейной дошкольной группе</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 человек</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1.1.4</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В форме семейного образования с </w:t>
            </w:r>
            <w:proofErr w:type="gramStart"/>
            <w:r w:rsidRPr="00B513ED">
              <w:rPr>
                <w:rFonts w:ascii="Times New Roman" w:hAnsi="Times New Roman" w:cs="Times New Roman"/>
                <w:sz w:val="24"/>
                <w:szCs w:val="24"/>
              </w:rPr>
              <w:t>психолого-педагогическим</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 человек</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сопровождением на базе дошкольной образовательной</w:t>
            </w: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82"/>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организации</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1.2</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Общая численность воспитанников в возрасте до 3 лет (2,5 – 3 </w:t>
            </w:r>
            <w:r w:rsidRPr="00B513ED">
              <w:rPr>
                <w:rFonts w:ascii="Times New Roman" w:hAnsi="Times New Roman" w:cs="Times New Roman"/>
                <w:sz w:val="24"/>
                <w:szCs w:val="24"/>
                <w:lang w:val="en-US"/>
              </w:rPr>
              <w:t>KTN</w:t>
            </w:r>
            <w:r w:rsidRPr="00B513ED">
              <w:rPr>
                <w:rFonts w:ascii="Times New Roman" w:hAnsi="Times New Roman" w:cs="Times New Roman"/>
                <w:sz w:val="24"/>
                <w:szCs w:val="24"/>
              </w:rPr>
              <w:t>)</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 xml:space="preserve">4 человека </w:t>
            </w:r>
          </w:p>
        </w:tc>
      </w:tr>
      <w:tr w:rsidR="00140851" w:rsidRPr="00B513ED" w:rsidTr="005D0CAC">
        <w:trPr>
          <w:gridAfter w:val="3"/>
          <w:wAfter w:w="186" w:type="dxa"/>
          <w:trHeight w:val="268"/>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1.3</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Общая численность воспитанников в возрасте от 3 до 8 лет</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6 человек</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1.4</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воспитанников </w:t>
            </w:r>
            <w:proofErr w:type="gramStart"/>
            <w:r w:rsidRPr="00B513ED">
              <w:rPr>
                <w:rFonts w:ascii="Times New Roman" w:hAnsi="Times New Roman" w:cs="Times New Roman"/>
                <w:sz w:val="24"/>
                <w:szCs w:val="24"/>
              </w:rPr>
              <w:t>в</w:t>
            </w:r>
            <w:proofErr w:type="gramEnd"/>
            <w:r w:rsidRPr="00B513ED">
              <w:rPr>
                <w:rFonts w:ascii="Times New Roman" w:hAnsi="Times New Roman" w:cs="Times New Roman"/>
                <w:sz w:val="24"/>
                <w:szCs w:val="24"/>
              </w:rPr>
              <w:t xml:space="preserve"> общей</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 xml:space="preserve"> 10 человек</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численности воспитанников, получающих услуги присмотра и</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/100%</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ухода:</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1.4.1</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В режиме полного дня </w:t>
            </w:r>
            <w:proofErr w:type="gramStart"/>
            <w:r w:rsidRPr="00B513ED">
              <w:rPr>
                <w:rFonts w:ascii="Times New Roman" w:hAnsi="Times New Roman" w:cs="Times New Roman"/>
                <w:sz w:val="24"/>
                <w:szCs w:val="24"/>
              </w:rPr>
              <w:t xml:space="preserve">( </w:t>
            </w:r>
            <w:proofErr w:type="gramEnd"/>
            <w:r w:rsidRPr="00B513ED">
              <w:rPr>
                <w:rFonts w:ascii="Times New Roman" w:hAnsi="Times New Roman" w:cs="Times New Roman"/>
                <w:sz w:val="24"/>
                <w:szCs w:val="24"/>
              </w:rPr>
              <w:t>8 - 12 часов)</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10 человек</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100%</w:t>
            </w: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1.4.2</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 режиме продленного дня (12 - 14 часов)</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1.4.3</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 режиме круглосуточного пребывания</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1.5</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воспитанников </w:t>
            </w:r>
            <w:proofErr w:type="gramStart"/>
            <w:r w:rsidRPr="00B513ED">
              <w:rPr>
                <w:rFonts w:ascii="Times New Roman" w:hAnsi="Times New Roman" w:cs="Times New Roman"/>
                <w:sz w:val="24"/>
                <w:szCs w:val="24"/>
              </w:rPr>
              <w:t>с</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ограниченными возможностями здоровья в общей численности</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0 %</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воспитанников, получающих услуги:</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1.5.1</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По коррекции недостатков в </w:t>
            </w:r>
            <w:proofErr w:type="gramStart"/>
            <w:r w:rsidRPr="00B513ED">
              <w:rPr>
                <w:rFonts w:ascii="Times New Roman" w:hAnsi="Times New Roman" w:cs="Times New Roman"/>
                <w:sz w:val="24"/>
                <w:szCs w:val="24"/>
              </w:rPr>
              <w:t>физическом</w:t>
            </w:r>
            <w:proofErr w:type="gramEnd"/>
            <w:r w:rsidRPr="00B513ED">
              <w:rPr>
                <w:rFonts w:ascii="Times New Roman" w:hAnsi="Times New Roman" w:cs="Times New Roman"/>
                <w:sz w:val="24"/>
                <w:szCs w:val="24"/>
              </w:rPr>
              <w:t xml:space="preserve"> и (или) психическом</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proofErr w:type="gramStart"/>
            <w:r w:rsidRPr="00B513ED">
              <w:rPr>
                <w:rFonts w:ascii="Times New Roman" w:hAnsi="Times New Roman" w:cs="Times New Roman"/>
                <w:sz w:val="24"/>
                <w:szCs w:val="24"/>
              </w:rPr>
              <w:t>развитии</w:t>
            </w:r>
            <w:proofErr w:type="gramEnd"/>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0 %</w:t>
            </w:r>
          </w:p>
        </w:tc>
      </w:tr>
      <w:tr w:rsidR="00140851" w:rsidRPr="00B513ED" w:rsidTr="005D0CAC">
        <w:trPr>
          <w:gridAfter w:val="3"/>
          <w:wAfter w:w="186" w:type="dxa"/>
          <w:trHeight w:val="263"/>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1.5.2</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По освоению образовательной программы </w:t>
            </w:r>
            <w:proofErr w:type="gramStart"/>
            <w:r w:rsidRPr="00B513ED">
              <w:rPr>
                <w:rFonts w:ascii="Times New Roman" w:hAnsi="Times New Roman" w:cs="Times New Roman"/>
                <w:sz w:val="24"/>
                <w:szCs w:val="24"/>
              </w:rPr>
              <w:t>дошкольного</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образования</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1.5.3</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По присмотру и уходу</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lastRenderedPageBreak/>
              <w:t>1.6</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Средний показатель пропущенных дней при посещении</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12,2 дня</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дошкольной образовательной организации по болезни на одного</w:t>
            </w: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воспитанника   (за 2017 год)</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1.7</w:t>
            </w: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Общая численность педагогических работников, в том числе:</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2 человека</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1.7.1</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2 человека</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работников, имеющих высшее образование</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100%</w:t>
            </w: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1.7.2</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1 человек</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работников, имеющих высшее образование </w:t>
            </w:r>
            <w:proofErr w:type="gramStart"/>
            <w:r w:rsidRPr="00B513ED">
              <w:rPr>
                <w:rFonts w:ascii="Times New Roman" w:hAnsi="Times New Roman" w:cs="Times New Roman"/>
                <w:sz w:val="24"/>
                <w:szCs w:val="24"/>
              </w:rPr>
              <w:t>педагогической</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50 %</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направленности (профиля)</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3"/>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1.7.3</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w:t>
            </w:r>
          </w:p>
        </w:tc>
      </w:tr>
      <w:tr w:rsidR="00140851" w:rsidRPr="00B513ED" w:rsidTr="005D0CAC">
        <w:trPr>
          <w:gridAfter w:val="3"/>
          <w:wAfter w:w="186" w:type="dxa"/>
          <w:trHeight w:val="280"/>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работников, имеющих среднее профессиональное образование</w:t>
            </w: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2"/>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1.7.4</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работников, имеющих среднее профессиональное образование</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педагогической направленности (профиля)</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1.8</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8"/>
                <w:sz w:val="24"/>
                <w:szCs w:val="24"/>
              </w:rPr>
              <w:t>1 человек</w:t>
            </w:r>
          </w:p>
        </w:tc>
      </w:tr>
      <w:tr w:rsidR="00140851" w:rsidRPr="00B513ED" w:rsidTr="005D0CAC">
        <w:trPr>
          <w:gridAfter w:val="3"/>
          <w:wAfter w:w="186"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работников, которым по результатам аттестации </w:t>
            </w:r>
            <w:proofErr w:type="gramStart"/>
            <w:r w:rsidRPr="00B513ED">
              <w:rPr>
                <w:rFonts w:ascii="Times New Roman" w:hAnsi="Times New Roman" w:cs="Times New Roman"/>
                <w:sz w:val="24"/>
                <w:szCs w:val="24"/>
              </w:rPr>
              <w:t>присвоена</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50%</w:t>
            </w:r>
          </w:p>
        </w:tc>
      </w:tr>
      <w:tr w:rsidR="00140851" w:rsidRPr="00B513ED" w:rsidTr="005D0CAC">
        <w:trPr>
          <w:gridAfter w:val="3"/>
          <w:wAfter w:w="186"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квалификационная категория, в общей численности</w:t>
            </w: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3"/>
          <w:wAfter w:w="186" w:type="dxa"/>
          <w:trHeight w:val="281"/>
        </w:trPr>
        <w:tc>
          <w:tcPr>
            <w:tcW w:w="1038" w:type="dxa"/>
            <w:tcBorders>
              <w:top w:val="nil"/>
              <w:left w:val="single" w:sz="8" w:space="0" w:color="auto"/>
              <w:bottom w:val="single" w:sz="4" w:space="0" w:color="auto"/>
              <w:right w:val="single" w:sz="8" w:space="0" w:color="auto"/>
            </w:tcBorders>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1.8.1</w:t>
            </w:r>
          </w:p>
        </w:tc>
        <w:tc>
          <w:tcPr>
            <w:tcW w:w="7050" w:type="dxa"/>
            <w:gridSpan w:val="8"/>
            <w:tcBorders>
              <w:top w:val="nil"/>
              <w:left w:val="nil"/>
              <w:bottom w:val="single" w:sz="4" w:space="0" w:color="auto"/>
              <w:right w:val="single" w:sz="8" w:space="0" w:color="auto"/>
            </w:tcBorders>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Высшая</w:t>
            </w:r>
          </w:p>
        </w:tc>
        <w:tc>
          <w:tcPr>
            <w:tcW w:w="1541" w:type="dxa"/>
            <w:tcBorders>
              <w:top w:val="nil"/>
              <w:left w:val="nil"/>
              <w:bottom w:val="single" w:sz="4" w:space="0" w:color="auto"/>
              <w:right w:val="single" w:sz="8" w:space="0" w:color="auto"/>
            </w:tcBorders>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 человек</w:t>
            </w:r>
          </w:p>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w:t>
            </w:r>
          </w:p>
        </w:tc>
      </w:tr>
      <w:tr w:rsidR="00140851" w:rsidRPr="00B513ED" w:rsidTr="005D0CAC">
        <w:trPr>
          <w:gridAfter w:val="3"/>
          <w:wAfter w:w="186" w:type="dxa"/>
          <w:trHeight w:val="281"/>
        </w:trPr>
        <w:tc>
          <w:tcPr>
            <w:tcW w:w="1038" w:type="dxa"/>
            <w:tcBorders>
              <w:top w:val="nil"/>
              <w:left w:val="single" w:sz="8" w:space="0" w:color="auto"/>
              <w:bottom w:val="single" w:sz="4" w:space="0" w:color="auto"/>
              <w:right w:val="single" w:sz="8" w:space="0" w:color="auto"/>
            </w:tcBorders>
            <w:hideMark/>
          </w:tcPr>
          <w:p w:rsidR="00140851" w:rsidRPr="00B513ED" w:rsidRDefault="00140851" w:rsidP="00140851">
            <w:pPr>
              <w:widowControl w:val="0"/>
              <w:autoSpaceDE w:val="0"/>
              <w:autoSpaceDN w:val="0"/>
              <w:adjustRightInd w:val="0"/>
              <w:jc w:val="both"/>
              <w:rPr>
                <w:rFonts w:ascii="Times New Roman" w:hAnsi="Times New Roman" w:cs="Times New Roman"/>
                <w:w w:val="99"/>
                <w:sz w:val="24"/>
                <w:szCs w:val="24"/>
              </w:rPr>
            </w:pPr>
            <w:r w:rsidRPr="00B513ED">
              <w:rPr>
                <w:rFonts w:ascii="Times New Roman" w:hAnsi="Times New Roman" w:cs="Times New Roman"/>
                <w:w w:val="99"/>
                <w:sz w:val="24"/>
                <w:szCs w:val="24"/>
              </w:rPr>
              <w:t>1.8.2</w:t>
            </w:r>
          </w:p>
        </w:tc>
        <w:tc>
          <w:tcPr>
            <w:tcW w:w="7050" w:type="dxa"/>
            <w:gridSpan w:val="8"/>
            <w:tcBorders>
              <w:top w:val="nil"/>
              <w:left w:val="nil"/>
              <w:bottom w:val="single" w:sz="4" w:space="0" w:color="auto"/>
              <w:right w:val="single" w:sz="8" w:space="0" w:color="auto"/>
            </w:tcBorders>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Первая</w:t>
            </w:r>
          </w:p>
        </w:tc>
        <w:tc>
          <w:tcPr>
            <w:tcW w:w="1541" w:type="dxa"/>
            <w:tcBorders>
              <w:top w:val="nil"/>
              <w:left w:val="nil"/>
              <w:bottom w:val="single" w:sz="4" w:space="0" w:color="auto"/>
              <w:right w:val="single" w:sz="8" w:space="0" w:color="auto"/>
            </w:tcBorders>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1 человек</w:t>
            </w:r>
          </w:p>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50%</w:t>
            </w:r>
          </w:p>
        </w:tc>
      </w:tr>
      <w:tr w:rsidR="00140851" w:rsidRPr="00B513ED" w:rsidTr="005D0CAC">
        <w:trPr>
          <w:gridAfter w:val="3"/>
          <w:wAfter w:w="186" w:type="dxa"/>
          <w:trHeight w:val="281"/>
        </w:trPr>
        <w:tc>
          <w:tcPr>
            <w:tcW w:w="1038" w:type="dxa"/>
            <w:tcBorders>
              <w:top w:val="nil"/>
              <w:left w:val="single" w:sz="8" w:space="0" w:color="auto"/>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w w:val="99"/>
                <w:sz w:val="24"/>
                <w:szCs w:val="24"/>
              </w:rPr>
            </w:pPr>
            <w:r w:rsidRPr="00B513ED">
              <w:rPr>
                <w:rFonts w:ascii="Times New Roman" w:hAnsi="Times New Roman" w:cs="Times New Roman"/>
                <w:w w:val="99"/>
                <w:sz w:val="24"/>
                <w:szCs w:val="24"/>
              </w:rPr>
              <w:t>1.9</w:t>
            </w:r>
          </w:p>
        </w:tc>
        <w:tc>
          <w:tcPr>
            <w:tcW w:w="7050" w:type="dxa"/>
            <w:gridSpan w:val="8"/>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1" w:type="dxa"/>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2 человека</w:t>
            </w:r>
          </w:p>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100%</w:t>
            </w:r>
          </w:p>
        </w:tc>
      </w:tr>
      <w:tr w:rsidR="00140851" w:rsidRPr="00B513ED" w:rsidTr="005D0CAC">
        <w:trPr>
          <w:gridAfter w:val="3"/>
          <w:wAfter w:w="186" w:type="dxa"/>
          <w:trHeight w:val="281"/>
        </w:trPr>
        <w:tc>
          <w:tcPr>
            <w:tcW w:w="1038" w:type="dxa"/>
            <w:tcBorders>
              <w:top w:val="nil"/>
              <w:left w:val="single" w:sz="8" w:space="0" w:color="auto"/>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w w:val="99"/>
                <w:sz w:val="24"/>
                <w:szCs w:val="24"/>
              </w:rPr>
            </w:pPr>
            <w:r w:rsidRPr="00B513ED">
              <w:rPr>
                <w:rFonts w:ascii="Times New Roman" w:hAnsi="Times New Roman" w:cs="Times New Roman"/>
                <w:w w:val="99"/>
                <w:sz w:val="24"/>
                <w:szCs w:val="24"/>
              </w:rPr>
              <w:t>1.9.1</w:t>
            </w:r>
          </w:p>
        </w:tc>
        <w:tc>
          <w:tcPr>
            <w:tcW w:w="7050" w:type="dxa"/>
            <w:gridSpan w:val="8"/>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До 5 лет</w:t>
            </w:r>
          </w:p>
        </w:tc>
        <w:tc>
          <w:tcPr>
            <w:tcW w:w="1541" w:type="dxa"/>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0</w:t>
            </w:r>
          </w:p>
        </w:tc>
      </w:tr>
      <w:tr w:rsidR="00140851" w:rsidRPr="00B513ED" w:rsidTr="005D0CAC">
        <w:trPr>
          <w:gridAfter w:val="3"/>
          <w:wAfter w:w="186" w:type="dxa"/>
          <w:trHeight w:val="893"/>
        </w:trPr>
        <w:tc>
          <w:tcPr>
            <w:tcW w:w="1038" w:type="dxa"/>
            <w:tcBorders>
              <w:top w:val="nil"/>
              <w:left w:val="single" w:sz="8" w:space="0" w:color="auto"/>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w w:val="99"/>
                <w:sz w:val="24"/>
                <w:szCs w:val="24"/>
              </w:rPr>
            </w:pPr>
            <w:r w:rsidRPr="00B513ED">
              <w:rPr>
                <w:rFonts w:ascii="Times New Roman" w:hAnsi="Times New Roman" w:cs="Times New Roman"/>
                <w:w w:val="99"/>
                <w:sz w:val="24"/>
                <w:szCs w:val="24"/>
              </w:rPr>
              <w:t>1.9.2</w:t>
            </w:r>
          </w:p>
        </w:tc>
        <w:tc>
          <w:tcPr>
            <w:tcW w:w="7050" w:type="dxa"/>
            <w:gridSpan w:val="8"/>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Свыше 30 лет</w:t>
            </w:r>
          </w:p>
        </w:tc>
        <w:tc>
          <w:tcPr>
            <w:tcW w:w="1541" w:type="dxa"/>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 xml:space="preserve">1 человек </w:t>
            </w:r>
          </w:p>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50%</w:t>
            </w:r>
          </w:p>
        </w:tc>
      </w:tr>
      <w:tr w:rsidR="00140851" w:rsidRPr="00B513ED" w:rsidTr="005D0CAC">
        <w:trPr>
          <w:gridAfter w:val="3"/>
          <w:wAfter w:w="186" w:type="dxa"/>
          <w:trHeight w:val="281"/>
        </w:trPr>
        <w:tc>
          <w:tcPr>
            <w:tcW w:w="1038" w:type="dxa"/>
            <w:tcBorders>
              <w:top w:val="nil"/>
              <w:left w:val="single" w:sz="8" w:space="0" w:color="auto"/>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w w:val="99"/>
                <w:sz w:val="24"/>
                <w:szCs w:val="24"/>
              </w:rPr>
            </w:pPr>
            <w:r w:rsidRPr="00B513ED">
              <w:rPr>
                <w:rFonts w:ascii="Times New Roman" w:hAnsi="Times New Roman" w:cs="Times New Roman"/>
                <w:w w:val="99"/>
                <w:sz w:val="24"/>
                <w:szCs w:val="24"/>
              </w:rPr>
              <w:t>1.10</w:t>
            </w:r>
          </w:p>
        </w:tc>
        <w:tc>
          <w:tcPr>
            <w:tcW w:w="7050" w:type="dxa"/>
            <w:gridSpan w:val="8"/>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w:t>
            </w:r>
            <w:r w:rsidRPr="00B513ED">
              <w:rPr>
                <w:rFonts w:ascii="Times New Roman" w:hAnsi="Times New Roman" w:cs="Times New Roman"/>
                <w:sz w:val="24"/>
                <w:szCs w:val="24"/>
              </w:rPr>
              <w:lastRenderedPageBreak/>
              <w:t>возрасте до 30 лет</w:t>
            </w:r>
          </w:p>
        </w:tc>
        <w:tc>
          <w:tcPr>
            <w:tcW w:w="1541" w:type="dxa"/>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lastRenderedPageBreak/>
              <w:t>1</w:t>
            </w:r>
          </w:p>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lastRenderedPageBreak/>
              <w:t>50%</w:t>
            </w:r>
          </w:p>
        </w:tc>
      </w:tr>
      <w:tr w:rsidR="00140851" w:rsidRPr="00B513ED" w:rsidTr="005D0CAC">
        <w:trPr>
          <w:gridAfter w:val="3"/>
          <w:wAfter w:w="186" w:type="dxa"/>
          <w:trHeight w:val="281"/>
        </w:trPr>
        <w:tc>
          <w:tcPr>
            <w:tcW w:w="1038" w:type="dxa"/>
            <w:tcBorders>
              <w:top w:val="nil"/>
              <w:left w:val="single" w:sz="8" w:space="0" w:color="auto"/>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w w:val="99"/>
                <w:sz w:val="24"/>
                <w:szCs w:val="24"/>
              </w:rPr>
            </w:pPr>
            <w:r w:rsidRPr="00B513ED">
              <w:rPr>
                <w:rFonts w:ascii="Times New Roman" w:hAnsi="Times New Roman" w:cs="Times New Roman"/>
                <w:w w:val="99"/>
                <w:sz w:val="24"/>
                <w:szCs w:val="24"/>
              </w:rPr>
              <w:lastRenderedPageBreak/>
              <w:t>1.11</w:t>
            </w:r>
          </w:p>
        </w:tc>
        <w:tc>
          <w:tcPr>
            <w:tcW w:w="7050" w:type="dxa"/>
            <w:gridSpan w:val="8"/>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1541" w:type="dxa"/>
            <w:tcBorders>
              <w:top w:val="nil"/>
              <w:left w:val="nil"/>
              <w:bottom w:val="single" w:sz="4"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1 человек</w:t>
            </w:r>
          </w:p>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50%</w:t>
            </w:r>
          </w:p>
        </w:tc>
      </w:tr>
      <w:tr w:rsidR="00140851" w:rsidRPr="00B513ED" w:rsidTr="005D0CAC">
        <w:trPr>
          <w:gridAfter w:val="1"/>
          <w:wAfter w:w="151"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bookmarkStart w:id="0" w:name="page39"/>
            <w:bookmarkEnd w:id="0"/>
            <w:r w:rsidRPr="00B513ED">
              <w:rPr>
                <w:rFonts w:ascii="Times New Roman" w:hAnsi="Times New Roman" w:cs="Times New Roman"/>
                <w:w w:val="99"/>
                <w:sz w:val="24"/>
                <w:szCs w:val="24"/>
              </w:rPr>
              <w:t>1.12</w:t>
            </w: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r w:rsidRPr="00B513ED">
              <w:rPr>
                <w:rFonts w:ascii="Times New Roman" w:hAnsi="Times New Roman" w:cs="Times New Roman"/>
                <w:sz w:val="24"/>
                <w:szCs w:val="24"/>
              </w:rPr>
              <w:t xml:space="preserve"> и</w:t>
            </w: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административно-хозяйственных работников, прошедших </w:t>
            </w:r>
            <w:proofErr w:type="gramStart"/>
            <w:r w:rsidRPr="00B513ED">
              <w:rPr>
                <w:rFonts w:ascii="Times New Roman" w:hAnsi="Times New Roman" w:cs="Times New Roman"/>
                <w:sz w:val="24"/>
                <w:szCs w:val="24"/>
              </w:rPr>
              <w:t>за</w:t>
            </w:r>
            <w:proofErr w:type="gramEnd"/>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последние 5 лет повышение квалификации/</w:t>
            </w:r>
            <w:proofErr w:type="gramStart"/>
            <w:r w:rsidRPr="00B513ED">
              <w:rPr>
                <w:rFonts w:ascii="Times New Roman" w:hAnsi="Times New Roman" w:cs="Times New Roman"/>
                <w:sz w:val="24"/>
                <w:szCs w:val="24"/>
              </w:rPr>
              <w:t>профессиональную</w:t>
            </w:r>
            <w:proofErr w:type="gramEnd"/>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vMerge w:val="restart"/>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3 человека</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137"/>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6790" w:type="dxa"/>
            <w:gridSpan w:val="7"/>
            <w:vMerge w:val="restart"/>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переподготовку по профилю педагогической деятельности или</w:t>
            </w: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vMerge/>
            <w:tcBorders>
              <w:top w:val="nil"/>
              <w:left w:val="nil"/>
              <w:bottom w:val="nil"/>
              <w:right w:val="single" w:sz="8" w:space="0" w:color="auto"/>
            </w:tcBorders>
            <w:vAlign w:val="bottom"/>
            <w:hideMark/>
          </w:tcPr>
          <w:p w:rsidR="00140851" w:rsidRPr="00B513ED" w:rsidRDefault="00140851" w:rsidP="00140851">
            <w:pPr>
              <w:jc w:val="both"/>
              <w:rPr>
                <w:rFonts w:ascii="Times New Roman" w:hAnsi="Times New Roman" w:cs="Times New Roman"/>
                <w:color w:val="FF0000"/>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139"/>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6790" w:type="dxa"/>
            <w:gridSpan w:val="7"/>
            <w:vMerge/>
            <w:tcBorders>
              <w:top w:val="nil"/>
              <w:left w:val="single" w:sz="8" w:space="0" w:color="auto"/>
              <w:bottom w:val="nil"/>
              <w:right w:val="single" w:sz="8" w:space="0" w:color="auto"/>
            </w:tcBorders>
            <w:vAlign w:val="center"/>
            <w:hideMark/>
          </w:tcPr>
          <w:p w:rsidR="00140851" w:rsidRPr="00B513ED" w:rsidRDefault="00140851" w:rsidP="00140851">
            <w:pPr>
              <w:jc w:val="both"/>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vMerge w:val="restart"/>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 xml:space="preserve">100% </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137"/>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5672" w:type="dxa"/>
            <w:gridSpan w:val="6"/>
            <w:vMerge w:val="restart"/>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иной осуществляемой в образовательной организации</w:t>
            </w:r>
          </w:p>
        </w:tc>
        <w:tc>
          <w:tcPr>
            <w:tcW w:w="1118" w:type="dxa"/>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vMerge/>
            <w:tcBorders>
              <w:top w:val="nil"/>
              <w:left w:val="nil"/>
              <w:bottom w:val="nil"/>
              <w:right w:val="single" w:sz="8" w:space="0" w:color="auto"/>
            </w:tcBorders>
            <w:vAlign w:val="center"/>
            <w:hideMark/>
          </w:tcPr>
          <w:p w:rsidR="00140851" w:rsidRPr="00B513ED" w:rsidRDefault="00140851" w:rsidP="00140851">
            <w:pPr>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139"/>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5672" w:type="dxa"/>
            <w:gridSpan w:val="6"/>
            <w:vMerge/>
            <w:tcBorders>
              <w:top w:val="nil"/>
              <w:left w:val="single" w:sz="8" w:space="0" w:color="auto"/>
              <w:bottom w:val="nil"/>
              <w:right w:val="single" w:sz="8" w:space="0" w:color="auto"/>
            </w:tcBorders>
            <w:vAlign w:val="center"/>
            <w:hideMark/>
          </w:tcPr>
          <w:p w:rsidR="00140851" w:rsidRPr="00B513ED" w:rsidRDefault="00140851" w:rsidP="00140851">
            <w:pPr>
              <w:jc w:val="both"/>
              <w:rPr>
                <w:rFonts w:ascii="Times New Roman" w:hAnsi="Times New Roman" w:cs="Times New Roman"/>
                <w:sz w:val="24"/>
                <w:szCs w:val="24"/>
              </w:rPr>
            </w:pPr>
          </w:p>
        </w:tc>
        <w:tc>
          <w:tcPr>
            <w:tcW w:w="1118" w:type="dxa"/>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5672" w:type="dxa"/>
            <w:gridSpan w:val="6"/>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деятельности, в общей численности </w:t>
            </w:r>
            <w:proofErr w:type="gramStart"/>
            <w:r w:rsidRPr="00B513ED">
              <w:rPr>
                <w:rFonts w:ascii="Times New Roman" w:hAnsi="Times New Roman" w:cs="Times New Roman"/>
                <w:sz w:val="24"/>
                <w:szCs w:val="24"/>
              </w:rPr>
              <w:t>педагогических</w:t>
            </w:r>
            <w:proofErr w:type="gramEnd"/>
            <w:r w:rsidRPr="00B513ED">
              <w:rPr>
                <w:rFonts w:ascii="Times New Roman" w:hAnsi="Times New Roman" w:cs="Times New Roman"/>
                <w:sz w:val="24"/>
                <w:szCs w:val="24"/>
              </w:rPr>
              <w:t xml:space="preserve"> и</w:t>
            </w:r>
          </w:p>
        </w:tc>
        <w:tc>
          <w:tcPr>
            <w:tcW w:w="1118" w:type="dxa"/>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4773" w:type="dxa"/>
            <w:gridSpan w:val="5"/>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административно-хозяйственных работников</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1.13</w:t>
            </w: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Численность/удельный   вес   численности   </w:t>
            </w:r>
            <w:proofErr w:type="gramStart"/>
            <w:r w:rsidRPr="00B513ED">
              <w:rPr>
                <w:rFonts w:ascii="Times New Roman" w:hAnsi="Times New Roman" w:cs="Times New Roman"/>
                <w:sz w:val="24"/>
                <w:szCs w:val="24"/>
              </w:rPr>
              <w:t>педагогических</w:t>
            </w:r>
            <w:proofErr w:type="gramEnd"/>
            <w:r w:rsidRPr="00B513ED">
              <w:rPr>
                <w:rFonts w:ascii="Times New Roman" w:hAnsi="Times New Roman" w:cs="Times New Roman"/>
                <w:sz w:val="24"/>
                <w:szCs w:val="24"/>
              </w:rPr>
              <w:t xml:space="preserve">   и</w:t>
            </w: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954" w:type="dxa"/>
            <w:gridSpan w:val="4"/>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административно-хозяйственных</w:t>
            </w:r>
          </w:p>
        </w:tc>
        <w:tc>
          <w:tcPr>
            <w:tcW w:w="1718" w:type="dxa"/>
            <w:gridSpan w:val="2"/>
            <w:vAlign w:val="bottom"/>
            <w:hideMark/>
          </w:tcPr>
          <w:p w:rsidR="00140851" w:rsidRPr="00B513ED" w:rsidRDefault="00140851" w:rsidP="00140851">
            <w:pPr>
              <w:widowControl w:val="0"/>
              <w:autoSpaceDE w:val="0"/>
              <w:autoSpaceDN w:val="0"/>
              <w:adjustRightInd w:val="0"/>
              <w:ind w:left="40"/>
              <w:jc w:val="both"/>
              <w:rPr>
                <w:rFonts w:ascii="Times New Roman" w:hAnsi="Times New Roman" w:cs="Times New Roman"/>
                <w:sz w:val="24"/>
                <w:szCs w:val="24"/>
              </w:rPr>
            </w:pPr>
            <w:r w:rsidRPr="00B513ED">
              <w:rPr>
                <w:rFonts w:ascii="Times New Roman" w:hAnsi="Times New Roman" w:cs="Times New Roman"/>
                <w:sz w:val="24"/>
                <w:szCs w:val="24"/>
              </w:rPr>
              <w:t>работников,</w:t>
            </w:r>
          </w:p>
        </w:tc>
        <w:tc>
          <w:tcPr>
            <w:tcW w:w="1378" w:type="dxa"/>
            <w:gridSpan w:val="2"/>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прошедших</w:t>
            </w: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повышение  квалификации  по  применению  в  </w:t>
            </w:r>
            <w:proofErr w:type="gramStart"/>
            <w:r w:rsidRPr="00B513ED">
              <w:rPr>
                <w:rFonts w:ascii="Times New Roman" w:hAnsi="Times New Roman" w:cs="Times New Roman"/>
                <w:sz w:val="24"/>
                <w:szCs w:val="24"/>
              </w:rPr>
              <w:t>образовательном</w:t>
            </w:r>
            <w:proofErr w:type="gramEnd"/>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3 человека</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318" w:type="dxa"/>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proofErr w:type="gramStart"/>
            <w:r w:rsidRPr="00B513ED">
              <w:rPr>
                <w:rFonts w:ascii="Times New Roman" w:hAnsi="Times New Roman" w:cs="Times New Roman"/>
                <w:sz w:val="24"/>
                <w:szCs w:val="24"/>
              </w:rPr>
              <w:t>процессе</w:t>
            </w:r>
            <w:proofErr w:type="gramEnd"/>
          </w:p>
        </w:tc>
        <w:tc>
          <w:tcPr>
            <w:tcW w:w="1737" w:type="dxa"/>
            <w:gridSpan w:val="2"/>
            <w:vAlign w:val="bottom"/>
            <w:hideMark/>
          </w:tcPr>
          <w:p w:rsidR="00140851" w:rsidRPr="00B513ED" w:rsidRDefault="00140851" w:rsidP="00140851">
            <w:pPr>
              <w:widowControl w:val="0"/>
              <w:autoSpaceDE w:val="0"/>
              <w:autoSpaceDN w:val="0"/>
              <w:adjustRightInd w:val="0"/>
              <w:ind w:left="20"/>
              <w:jc w:val="both"/>
              <w:rPr>
                <w:rFonts w:ascii="Times New Roman" w:hAnsi="Times New Roman" w:cs="Times New Roman"/>
                <w:sz w:val="24"/>
                <w:szCs w:val="24"/>
              </w:rPr>
            </w:pPr>
            <w:r w:rsidRPr="00B513ED">
              <w:rPr>
                <w:rFonts w:ascii="Times New Roman" w:hAnsi="Times New Roman" w:cs="Times New Roman"/>
                <w:sz w:val="24"/>
                <w:szCs w:val="24"/>
              </w:rPr>
              <w:t>федеральных</w:t>
            </w:r>
          </w:p>
        </w:tc>
        <w:tc>
          <w:tcPr>
            <w:tcW w:w="3995" w:type="dxa"/>
            <w:gridSpan w:val="5"/>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государственных    образовательных</w:t>
            </w: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100%</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76"/>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318" w:type="dxa"/>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стандартов</w:t>
            </w:r>
          </w:p>
        </w:tc>
        <w:tc>
          <w:tcPr>
            <w:tcW w:w="679" w:type="dxa"/>
            <w:vAlign w:val="bottom"/>
            <w:hideMark/>
          </w:tcPr>
          <w:p w:rsidR="00140851" w:rsidRPr="00B513ED" w:rsidRDefault="00140851" w:rsidP="00140851">
            <w:pPr>
              <w:widowControl w:val="0"/>
              <w:autoSpaceDE w:val="0"/>
              <w:autoSpaceDN w:val="0"/>
              <w:adjustRightInd w:val="0"/>
              <w:ind w:left="260"/>
              <w:jc w:val="both"/>
              <w:rPr>
                <w:rFonts w:ascii="Times New Roman" w:hAnsi="Times New Roman" w:cs="Times New Roman"/>
                <w:sz w:val="24"/>
                <w:szCs w:val="24"/>
              </w:rPr>
            </w:pPr>
            <w:r w:rsidRPr="00B513ED">
              <w:rPr>
                <w:rFonts w:ascii="Times New Roman" w:hAnsi="Times New Roman" w:cs="Times New Roman"/>
                <w:sz w:val="24"/>
                <w:szCs w:val="24"/>
              </w:rPr>
              <w:t>в</w:t>
            </w:r>
          </w:p>
        </w:tc>
        <w:tc>
          <w:tcPr>
            <w:tcW w:w="1058" w:type="dxa"/>
            <w:vAlign w:val="bottom"/>
            <w:hideMark/>
          </w:tcPr>
          <w:p w:rsidR="00140851" w:rsidRPr="00B513ED" w:rsidRDefault="00140851" w:rsidP="00140851">
            <w:pPr>
              <w:widowControl w:val="0"/>
              <w:autoSpaceDE w:val="0"/>
              <w:autoSpaceDN w:val="0"/>
              <w:adjustRightInd w:val="0"/>
              <w:ind w:left="80"/>
              <w:jc w:val="both"/>
              <w:rPr>
                <w:rFonts w:ascii="Times New Roman" w:hAnsi="Times New Roman" w:cs="Times New Roman"/>
                <w:sz w:val="24"/>
                <w:szCs w:val="24"/>
              </w:rPr>
            </w:pPr>
            <w:r w:rsidRPr="00B513ED">
              <w:rPr>
                <w:rFonts w:ascii="Times New Roman" w:hAnsi="Times New Roman" w:cs="Times New Roman"/>
                <w:sz w:val="24"/>
                <w:szCs w:val="24"/>
              </w:rPr>
              <w:t>общей</w:t>
            </w:r>
          </w:p>
        </w:tc>
        <w:tc>
          <w:tcPr>
            <w:tcW w:w="1718" w:type="dxa"/>
            <w:gridSpan w:val="2"/>
            <w:vAlign w:val="bottom"/>
            <w:hideMark/>
          </w:tcPr>
          <w:p w:rsidR="00140851" w:rsidRPr="00B513ED" w:rsidRDefault="00140851" w:rsidP="00140851">
            <w:pPr>
              <w:widowControl w:val="0"/>
              <w:autoSpaceDE w:val="0"/>
              <w:autoSpaceDN w:val="0"/>
              <w:adjustRightInd w:val="0"/>
              <w:ind w:left="80"/>
              <w:jc w:val="both"/>
              <w:rPr>
                <w:rFonts w:ascii="Times New Roman" w:hAnsi="Times New Roman" w:cs="Times New Roman"/>
                <w:sz w:val="24"/>
                <w:szCs w:val="24"/>
              </w:rPr>
            </w:pPr>
            <w:r w:rsidRPr="00B513ED">
              <w:rPr>
                <w:rFonts w:ascii="Times New Roman" w:hAnsi="Times New Roman" w:cs="Times New Roman"/>
                <w:sz w:val="24"/>
                <w:szCs w:val="24"/>
              </w:rPr>
              <w:t>численности</w:t>
            </w:r>
          </w:p>
        </w:tc>
        <w:tc>
          <w:tcPr>
            <w:tcW w:w="2017" w:type="dxa"/>
            <w:gridSpan w:val="2"/>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педагогических</w:t>
            </w:r>
          </w:p>
        </w:tc>
        <w:tc>
          <w:tcPr>
            <w:tcW w:w="260"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и</w:t>
            </w:r>
          </w:p>
        </w:tc>
        <w:tc>
          <w:tcPr>
            <w:tcW w:w="1541"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4773" w:type="dxa"/>
            <w:gridSpan w:val="5"/>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административно-хозяйственных работников</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1.14</w:t>
            </w: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Соотношение "педагогический работник/воспитанник" </w:t>
            </w:r>
            <w:proofErr w:type="gramStart"/>
            <w:r w:rsidRPr="00B513ED">
              <w:rPr>
                <w:rFonts w:ascii="Times New Roman" w:hAnsi="Times New Roman" w:cs="Times New Roman"/>
                <w:sz w:val="24"/>
                <w:szCs w:val="24"/>
              </w:rPr>
              <w:t>в</w:t>
            </w:r>
            <w:proofErr w:type="gramEnd"/>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sz w:val="24"/>
                <w:szCs w:val="24"/>
              </w:rPr>
              <w:t>2 человека/</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4773" w:type="dxa"/>
            <w:gridSpan w:val="5"/>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дошкольной образовательной организации</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16 человек</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trHeight w:val="261"/>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1.15</w:t>
            </w:r>
          </w:p>
        </w:tc>
        <w:tc>
          <w:tcPr>
            <w:tcW w:w="5672" w:type="dxa"/>
            <w:gridSpan w:val="6"/>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Наличие в образовательной организации </w:t>
            </w:r>
            <w:proofErr w:type="gramStart"/>
            <w:r w:rsidRPr="00B513ED">
              <w:rPr>
                <w:rFonts w:ascii="Times New Roman" w:hAnsi="Times New Roman" w:cs="Times New Roman"/>
                <w:sz w:val="24"/>
                <w:szCs w:val="24"/>
              </w:rPr>
              <w:t>следующих</w:t>
            </w:r>
            <w:proofErr w:type="gramEnd"/>
          </w:p>
        </w:tc>
        <w:tc>
          <w:tcPr>
            <w:tcW w:w="1118" w:type="dxa"/>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51" w:type="dxa"/>
            <w:gridSpan w:val="2"/>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76"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055" w:type="dxa"/>
            <w:gridSpan w:val="3"/>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педагогических работников:</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8"/>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1.15.1</w:t>
            </w:r>
          </w:p>
        </w:tc>
        <w:tc>
          <w:tcPr>
            <w:tcW w:w="3055" w:type="dxa"/>
            <w:gridSpan w:val="3"/>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Музыкального руководителя</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1.15.2</w:t>
            </w:r>
          </w:p>
        </w:tc>
        <w:tc>
          <w:tcPr>
            <w:tcW w:w="3954" w:type="dxa"/>
            <w:gridSpan w:val="4"/>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Инструктора по физической культуре</w:t>
            </w: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51" w:type="dxa"/>
            <w:gridSpan w:val="2"/>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176"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8"/>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1.15.3</w:t>
            </w:r>
          </w:p>
        </w:tc>
        <w:tc>
          <w:tcPr>
            <w:tcW w:w="1997" w:type="dxa"/>
            <w:gridSpan w:val="2"/>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Учителя-логопеда</w:t>
            </w:r>
          </w:p>
        </w:tc>
        <w:tc>
          <w:tcPr>
            <w:tcW w:w="105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1.15.4</w:t>
            </w:r>
          </w:p>
        </w:tc>
        <w:tc>
          <w:tcPr>
            <w:tcW w:w="1318" w:type="dxa"/>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Логопеда</w:t>
            </w:r>
          </w:p>
        </w:tc>
        <w:tc>
          <w:tcPr>
            <w:tcW w:w="67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05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1.15.5</w:t>
            </w:r>
          </w:p>
        </w:tc>
        <w:tc>
          <w:tcPr>
            <w:tcW w:w="3055" w:type="dxa"/>
            <w:gridSpan w:val="3"/>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Учителя-дефектолога</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lastRenderedPageBreak/>
              <w:t>1.15.6</w:t>
            </w:r>
          </w:p>
        </w:tc>
        <w:tc>
          <w:tcPr>
            <w:tcW w:w="3055" w:type="dxa"/>
            <w:gridSpan w:val="3"/>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Педагога-психолога</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2.</w:t>
            </w:r>
          </w:p>
        </w:tc>
        <w:tc>
          <w:tcPr>
            <w:tcW w:w="1997" w:type="dxa"/>
            <w:gridSpan w:val="2"/>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b/>
                <w:bCs/>
                <w:sz w:val="24"/>
                <w:szCs w:val="24"/>
              </w:rPr>
              <w:t>Инфраструктура</w:t>
            </w:r>
          </w:p>
        </w:tc>
        <w:tc>
          <w:tcPr>
            <w:tcW w:w="105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58"/>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2.1</w:t>
            </w: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Общая площадь помещений, в которых осуществляется</w:t>
            </w: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369,3 кв. м /23 кв</w:t>
            </w:r>
            <w:proofErr w:type="gramStart"/>
            <w:r w:rsidRPr="00B513ED">
              <w:rPr>
                <w:rFonts w:ascii="Times New Roman" w:hAnsi="Times New Roman" w:cs="Times New Roman"/>
                <w:w w:val="99"/>
                <w:sz w:val="24"/>
                <w:szCs w:val="24"/>
              </w:rPr>
              <w:t>.м</w:t>
            </w:r>
            <w:proofErr w:type="gramEnd"/>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6790" w:type="dxa"/>
            <w:gridSpan w:val="7"/>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образовательная деятельность, в расчете на одного воспитанника</w:t>
            </w: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3"/>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2.2</w:t>
            </w: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Площадь помещений для организации дополнительных видов</w:t>
            </w:r>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0 кв. м</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055" w:type="dxa"/>
            <w:gridSpan w:val="3"/>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деятельности воспитанников</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trHeight w:val="268"/>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2.3</w:t>
            </w:r>
          </w:p>
        </w:tc>
        <w:tc>
          <w:tcPr>
            <w:tcW w:w="3954" w:type="dxa"/>
            <w:gridSpan w:val="4"/>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Наличие физкультурного зала</w:t>
            </w: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51" w:type="dxa"/>
            <w:gridSpan w:val="2"/>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да</w:t>
            </w:r>
          </w:p>
        </w:tc>
        <w:tc>
          <w:tcPr>
            <w:tcW w:w="176"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6"/>
        </w:trPr>
        <w:tc>
          <w:tcPr>
            <w:tcW w:w="1038" w:type="dxa"/>
            <w:tcBorders>
              <w:top w:val="nil"/>
              <w:left w:val="single" w:sz="8" w:space="0" w:color="auto"/>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2.4</w:t>
            </w:r>
          </w:p>
        </w:tc>
        <w:tc>
          <w:tcPr>
            <w:tcW w:w="3055" w:type="dxa"/>
            <w:gridSpan w:val="3"/>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Наличие музыкального зала</w:t>
            </w: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нет</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63"/>
        </w:trPr>
        <w:tc>
          <w:tcPr>
            <w:tcW w:w="1038" w:type="dxa"/>
            <w:tcBorders>
              <w:top w:val="nil"/>
              <w:left w:val="single" w:sz="8" w:space="0" w:color="auto"/>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w w:val="99"/>
                <w:sz w:val="24"/>
                <w:szCs w:val="24"/>
              </w:rPr>
              <w:t>2.5</w:t>
            </w:r>
          </w:p>
        </w:tc>
        <w:tc>
          <w:tcPr>
            <w:tcW w:w="6790" w:type="dxa"/>
            <w:gridSpan w:val="7"/>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 xml:space="preserve">Наличие прогулочных площадок, обеспечивающих </w:t>
            </w:r>
            <w:proofErr w:type="gramStart"/>
            <w:r w:rsidRPr="00B513ED">
              <w:rPr>
                <w:rFonts w:ascii="Times New Roman" w:hAnsi="Times New Roman" w:cs="Times New Roman"/>
                <w:sz w:val="24"/>
                <w:szCs w:val="24"/>
              </w:rPr>
              <w:t>физическую</w:t>
            </w:r>
            <w:proofErr w:type="gramEnd"/>
          </w:p>
        </w:tc>
        <w:tc>
          <w:tcPr>
            <w:tcW w:w="260" w:type="dxa"/>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r w:rsidRPr="00B513ED">
              <w:rPr>
                <w:rFonts w:ascii="Times New Roman" w:hAnsi="Times New Roman" w:cs="Times New Roman"/>
                <w:b/>
                <w:bCs/>
                <w:w w:val="99"/>
                <w:sz w:val="24"/>
                <w:szCs w:val="24"/>
              </w:rPr>
              <w:t>да</w:t>
            </w: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trHeight w:val="271"/>
        </w:trPr>
        <w:tc>
          <w:tcPr>
            <w:tcW w:w="1038" w:type="dxa"/>
            <w:tcBorders>
              <w:top w:val="nil"/>
              <w:left w:val="single" w:sz="8" w:space="0" w:color="auto"/>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7050" w:type="dxa"/>
            <w:gridSpan w:val="8"/>
            <w:tcBorders>
              <w:top w:val="nil"/>
              <w:left w:val="nil"/>
              <w:bottom w:val="nil"/>
              <w:right w:val="single" w:sz="8" w:space="0" w:color="auto"/>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активность и разнообразную игровую деятельность воспитанников</w:t>
            </w:r>
          </w:p>
        </w:tc>
        <w:tc>
          <w:tcPr>
            <w:tcW w:w="1551" w:type="dxa"/>
            <w:gridSpan w:val="2"/>
            <w:tcBorders>
              <w:top w:val="nil"/>
              <w:left w:val="nil"/>
              <w:bottom w:val="nil"/>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76"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r w:rsidR="00140851" w:rsidRPr="00B513ED" w:rsidTr="005D0CAC">
        <w:trPr>
          <w:gridAfter w:val="1"/>
          <w:wAfter w:w="151" w:type="dxa"/>
          <w:trHeight w:val="281"/>
        </w:trPr>
        <w:tc>
          <w:tcPr>
            <w:tcW w:w="1038" w:type="dxa"/>
            <w:tcBorders>
              <w:top w:val="nil"/>
              <w:left w:val="single" w:sz="8" w:space="0" w:color="auto"/>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318" w:type="dxa"/>
            <w:tcBorders>
              <w:top w:val="nil"/>
              <w:left w:val="nil"/>
              <w:bottom w:val="single" w:sz="8" w:space="0" w:color="auto"/>
              <w:right w:val="nil"/>
            </w:tcBorders>
            <w:vAlign w:val="bottom"/>
            <w:hideMark/>
          </w:tcPr>
          <w:p w:rsidR="00140851" w:rsidRPr="00B513ED" w:rsidRDefault="00140851" w:rsidP="00140851">
            <w:pPr>
              <w:widowControl w:val="0"/>
              <w:autoSpaceDE w:val="0"/>
              <w:autoSpaceDN w:val="0"/>
              <w:adjustRightInd w:val="0"/>
              <w:ind w:left="60"/>
              <w:jc w:val="both"/>
              <w:rPr>
                <w:rFonts w:ascii="Times New Roman" w:hAnsi="Times New Roman" w:cs="Times New Roman"/>
                <w:sz w:val="24"/>
                <w:szCs w:val="24"/>
              </w:rPr>
            </w:pPr>
            <w:r w:rsidRPr="00B513ED">
              <w:rPr>
                <w:rFonts w:ascii="Times New Roman" w:hAnsi="Times New Roman" w:cs="Times New Roman"/>
                <w:sz w:val="24"/>
                <w:szCs w:val="24"/>
              </w:rPr>
              <w:t>на прогулке</w:t>
            </w:r>
          </w:p>
        </w:tc>
        <w:tc>
          <w:tcPr>
            <w:tcW w:w="67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05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899"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118" w:type="dxa"/>
            <w:tcBorders>
              <w:top w:val="nil"/>
              <w:left w:val="nil"/>
              <w:bottom w:val="single" w:sz="8" w:space="0" w:color="auto"/>
              <w:right w:val="nil"/>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1541" w:type="dxa"/>
            <w:tcBorders>
              <w:top w:val="nil"/>
              <w:left w:val="nil"/>
              <w:bottom w:val="single" w:sz="8" w:space="0" w:color="auto"/>
              <w:right w:val="single" w:sz="8" w:space="0" w:color="auto"/>
            </w:tcBorders>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c>
          <w:tcPr>
            <w:tcW w:w="35" w:type="dxa"/>
            <w:gridSpan w:val="2"/>
            <w:vAlign w:val="bottom"/>
          </w:tcPr>
          <w:p w:rsidR="00140851" w:rsidRPr="00B513ED" w:rsidRDefault="00140851" w:rsidP="00140851">
            <w:pPr>
              <w:widowControl w:val="0"/>
              <w:autoSpaceDE w:val="0"/>
              <w:autoSpaceDN w:val="0"/>
              <w:adjustRightInd w:val="0"/>
              <w:jc w:val="both"/>
              <w:rPr>
                <w:rFonts w:ascii="Times New Roman" w:hAnsi="Times New Roman" w:cs="Times New Roman"/>
                <w:sz w:val="24"/>
                <w:szCs w:val="24"/>
              </w:rPr>
            </w:pPr>
          </w:p>
        </w:tc>
      </w:tr>
    </w:tbl>
    <w:p w:rsidR="00140851" w:rsidRPr="00B513ED" w:rsidRDefault="00140851" w:rsidP="00140851">
      <w:pPr>
        <w:jc w:val="both"/>
        <w:rPr>
          <w:rFonts w:ascii="Times New Roman" w:hAnsi="Times New Roman" w:cs="Times New Roman"/>
          <w:sz w:val="24"/>
          <w:szCs w:val="24"/>
        </w:rPr>
      </w:pPr>
    </w:p>
    <w:sectPr w:rsidR="00140851" w:rsidRPr="00B513ED" w:rsidSect="00186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50D"/>
    <w:multiLevelType w:val="hybridMultilevel"/>
    <w:tmpl w:val="EA94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138CE"/>
    <w:multiLevelType w:val="hybridMultilevel"/>
    <w:tmpl w:val="EBE41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B7141"/>
    <w:multiLevelType w:val="hybridMultilevel"/>
    <w:tmpl w:val="3F2A8F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D922515"/>
    <w:multiLevelType w:val="hybridMultilevel"/>
    <w:tmpl w:val="2CE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759AF"/>
    <w:multiLevelType w:val="hybridMultilevel"/>
    <w:tmpl w:val="5FCE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45BDB"/>
    <w:multiLevelType w:val="hybridMultilevel"/>
    <w:tmpl w:val="4BCC2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7519E"/>
    <w:multiLevelType w:val="hybridMultilevel"/>
    <w:tmpl w:val="E628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B6CF5"/>
    <w:multiLevelType w:val="hybridMultilevel"/>
    <w:tmpl w:val="83EEBA60"/>
    <w:lvl w:ilvl="0" w:tplc="C8341E34">
      <w:start w:val="1"/>
      <w:numFmt w:val="decimal"/>
      <w:lvlText w:val="%1-"/>
      <w:lvlJc w:val="left"/>
      <w:pPr>
        <w:ind w:left="720" w:hanging="360"/>
      </w:pPr>
      <w:rPr>
        <w:rFonts w:hint="default"/>
        <w:color w:val="auto"/>
      </w:rPr>
    </w:lvl>
    <w:lvl w:ilvl="1" w:tplc="8C4E328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2007D"/>
    <w:multiLevelType w:val="hybridMultilevel"/>
    <w:tmpl w:val="EC0E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006B1"/>
    <w:multiLevelType w:val="hybridMultilevel"/>
    <w:tmpl w:val="B6705B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AA83447"/>
    <w:multiLevelType w:val="hybridMultilevel"/>
    <w:tmpl w:val="96D6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60775"/>
    <w:multiLevelType w:val="hybridMultilevel"/>
    <w:tmpl w:val="C310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C13FB"/>
    <w:multiLevelType w:val="hybridMultilevel"/>
    <w:tmpl w:val="5750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0C20C5"/>
    <w:multiLevelType w:val="hybridMultilevel"/>
    <w:tmpl w:val="9500A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A970EC"/>
    <w:multiLevelType w:val="hybridMultilevel"/>
    <w:tmpl w:val="AE18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671A8B"/>
    <w:multiLevelType w:val="hybridMultilevel"/>
    <w:tmpl w:val="A6D85BD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F5D57"/>
    <w:multiLevelType w:val="hybridMultilevel"/>
    <w:tmpl w:val="6AC8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4521E"/>
    <w:multiLevelType w:val="hybridMultilevel"/>
    <w:tmpl w:val="1C68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5"/>
  </w:num>
  <w:num w:numId="5">
    <w:abstractNumId w:val="3"/>
  </w:num>
  <w:num w:numId="6">
    <w:abstractNumId w:val="17"/>
  </w:num>
  <w:num w:numId="7">
    <w:abstractNumId w:val="4"/>
  </w:num>
  <w:num w:numId="8">
    <w:abstractNumId w:val="9"/>
  </w:num>
  <w:num w:numId="9">
    <w:abstractNumId w:val="10"/>
  </w:num>
  <w:num w:numId="10">
    <w:abstractNumId w:val="0"/>
  </w:num>
  <w:num w:numId="11">
    <w:abstractNumId w:val="11"/>
  </w:num>
  <w:num w:numId="12">
    <w:abstractNumId w:val="8"/>
  </w:num>
  <w:num w:numId="13">
    <w:abstractNumId w:val="1"/>
  </w:num>
  <w:num w:numId="14">
    <w:abstractNumId w:val="5"/>
  </w:num>
  <w:num w:numId="15">
    <w:abstractNumId w:val="14"/>
  </w:num>
  <w:num w:numId="16">
    <w:abstractNumId w:val="1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851"/>
    <w:rsid w:val="00140851"/>
    <w:rsid w:val="001868AE"/>
    <w:rsid w:val="00237606"/>
    <w:rsid w:val="003F784D"/>
    <w:rsid w:val="005D0CAC"/>
    <w:rsid w:val="00B513ED"/>
    <w:rsid w:val="00CB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AE"/>
  </w:style>
  <w:style w:type="paragraph" w:styleId="3">
    <w:name w:val="heading 3"/>
    <w:basedOn w:val="a"/>
    <w:next w:val="a"/>
    <w:link w:val="30"/>
    <w:semiHidden/>
    <w:unhideWhenUsed/>
    <w:qFormat/>
    <w:rsid w:val="0014085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140851"/>
    <w:pPr>
      <w:keepNext/>
      <w:keepLines/>
      <w:spacing w:after="15" w:line="247" w:lineRule="auto"/>
      <w:ind w:left="10" w:right="209" w:hanging="10"/>
      <w:jc w:val="center"/>
      <w:outlineLvl w:val="3"/>
    </w:pPr>
    <w:rPr>
      <w:rFonts w:ascii="Times New Roman" w:eastAsia="Times New Roman" w:hAnsi="Times New Roman" w:cs="Times New Roman"/>
      <w:b/>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0851"/>
    <w:rPr>
      <w:rFonts w:ascii="Times New Roman" w:eastAsia="Times New Roman" w:hAnsi="Times New Roman" w:cs="Times New Roman"/>
      <w:b/>
      <w:color w:val="00000A"/>
      <w:sz w:val="28"/>
    </w:rPr>
  </w:style>
  <w:style w:type="character" w:customStyle="1" w:styleId="30">
    <w:name w:val="Заголовок 3 Знак"/>
    <w:basedOn w:val="a0"/>
    <w:link w:val="3"/>
    <w:semiHidden/>
    <w:rsid w:val="00140851"/>
    <w:rPr>
      <w:rFonts w:ascii="Cambria" w:eastAsia="Times New Roman" w:hAnsi="Cambria" w:cs="Times New Roman"/>
      <w:b/>
      <w:bCs/>
      <w:sz w:val="26"/>
      <w:szCs w:val="26"/>
    </w:rPr>
  </w:style>
  <w:style w:type="character" w:customStyle="1" w:styleId="apple-converted-space">
    <w:name w:val="apple-converted-space"/>
    <w:basedOn w:val="a0"/>
    <w:rsid w:val="00140851"/>
  </w:style>
  <w:style w:type="character" w:styleId="a3">
    <w:name w:val="Hyperlink"/>
    <w:basedOn w:val="a0"/>
    <w:rsid w:val="00140851"/>
    <w:rPr>
      <w:color w:val="0000FF"/>
      <w:u w:val="single"/>
    </w:rPr>
  </w:style>
  <w:style w:type="character" w:styleId="a4">
    <w:name w:val="Strong"/>
    <w:basedOn w:val="a0"/>
    <w:qFormat/>
    <w:rsid w:val="00140851"/>
    <w:rPr>
      <w:b/>
      <w:bCs/>
    </w:rPr>
  </w:style>
  <w:style w:type="paragraph" w:styleId="a5">
    <w:name w:val="Normal (Web)"/>
    <w:basedOn w:val="a"/>
    <w:rsid w:val="00140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140851"/>
    <w:pPr>
      <w:ind w:left="720"/>
      <w:contextualSpacing/>
    </w:pPr>
    <w:rPr>
      <w:rFonts w:ascii="Calibri" w:eastAsia="Times New Roman" w:hAnsi="Calibri" w:cs="Times New Roman"/>
      <w:lang w:eastAsia="en-US"/>
    </w:rPr>
  </w:style>
  <w:style w:type="character" w:customStyle="1" w:styleId="a6">
    <w:name w:val="Основной текст с отступом Знак"/>
    <w:basedOn w:val="a0"/>
    <w:link w:val="a7"/>
    <w:locked/>
    <w:rsid w:val="00140851"/>
    <w:rPr>
      <w:sz w:val="24"/>
      <w:szCs w:val="24"/>
    </w:rPr>
  </w:style>
  <w:style w:type="paragraph" w:styleId="a7">
    <w:name w:val="Body Text Indent"/>
    <w:basedOn w:val="a"/>
    <w:link w:val="a6"/>
    <w:rsid w:val="00140851"/>
    <w:pPr>
      <w:spacing w:after="120" w:line="240" w:lineRule="auto"/>
      <w:ind w:left="283"/>
    </w:pPr>
    <w:rPr>
      <w:sz w:val="24"/>
      <w:szCs w:val="24"/>
    </w:rPr>
  </w:style>
  <w:style w:type="character" w:customStyle="1" w:styleId="10">
    <w:name w:val="Основной текст с отступом Знак1"/>
    <w:basedOn w:val="a0"/>
    <w:link w:val="a7"/>
    <w:uiPriority w:val="99"/>
    <w:semiHidden/>
    <w:rsid w:val="00140851"/>
  </w:style>
  <w:style w:type="paragraph" w:styleId="a8">
    <w:name w:val="No Spacing"/>
    <w:uiPriority w:val="99"/>
    <w:qFormat/>
    <w:rsid w:val="00140851"/>
    <w:pPr>
      <w:spacing w:after="0" w:line="240" w:lineRule="auto"/>
    </w:pPr>
    <w:rPr>
      <w:rFonts w:ascii="Calibri" w:eastAsia="Calibri" w:hAnsi="Calibri" w:cs="Times New Roman"/>
      <w:lang w:eastAsia="en-US"/>
    </w:rPr>
  </w:style>
  <w:style w:type="paragraph" w:customStyle="1" w:styleId="11">
    <w:name w:val="заголовок 1"/>
    <w:basedOn w:val="a"/>
    <w:next w:val="a"/>
    <w:rsid w:val="00140851"/>
    <w:pPr>
      <w:keepNext/>
      <w:spacing w:after="0" w:line="240" w:lineRule="auto"/>
      <w:jc w:val="center"/>
    </w:pPr>
    <w:rPr>
      <w:rFonts w:ascii="TimesET" w:eastAsia="Times New Roman" w:hAnsi="TimesET" w:cs="Times New Roman"/>
      <w:sz w:val="24"/>
      <w:szCs w:val="20"/>
    </w:rPr>
  </w:style>
  <w:style w:type="paragraph" w:styleId="2">
    <w:name w:val="Body Text 2"/>
    <w:basedOn w:val="a"/>
    <w:link w:val="20"/>
    <w:rsid w:val="0014085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40851"/>
    <w:rPr>
      <w:rFonts w:ascii="Times New Roman" w:eastAsia="Times New Roman" w:hAnsi="Times New Roman" w:cs="Times New Roman"/>
      <w:sz w:val="24"/>
      <w:szCs w:val="24"/>
    </w:rPr>
  </w:style>
  <w:style w:type="paragraph" w:styleId="a9">
    <w:name w:val="List Paragraph"/>
    <w:basedOn w:val="a"/>
    <w:uiPriority w:val="1"/>
    <w:qFormat/>
    <w:rsid w:val="00140851"/>
    <w:pPr>
      <w:ind w:left="720"/>
      <w:contextualSpacing/>
    </w:pPr>
    <w:rPr>
      <w:rFonts w:ascii="Calibri" w:eastAsia="Times New Roman" w:hAnsi="Calibri" w:cs="Times New Roman"/>
    </w:rPr>
  </w:style>
  <w:style w:type="paragraph" w:customStyle="1" w:styleId="Default">
    <w:name w:val="Default"/>
    <w:rsid w:val="001408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Body Text"/>
    <w:basedOn w:val="a"/>
    <w:link w:val="ab"/>
    <w:rsid w:val="0014085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140851"/>
    <w:rPr>
      <w:rFonts w:ascii="Times New Roman" w:eastAsia="Times New Roman" w:hAnsi="Times New Roman" w:cs="Times New Roman"/>
      <w:sz w:val="24"/>
      <w:szCs w:val="24"/>
    </w:rPr>
  </w:style>
  <w:style w:type="character" w:styleId="ac">
    <w:name w:val="Emphasis"/>
    <w:qFormat/>
    <w:rsid w:val="00140851"/>
    <w:rPr>
      <w:i/>
      <w:iCs/>
    </w:rPr>
  </w:style>
  <w:style w:type="paragraph" w:styleId="ad">
    <w:name w:val="Balloon Text"/>
    <w:basedOn w:val="a"/>
    <w:link w:val="ae"/>
    <w:uiPriority w:val="99"/>
    <w:semiHidden/>
    <w:unhideWhenUsed/>
    <w:rsid w:val="00CB04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0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uqa-8.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6873</Words>
  <Characters>39182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2019-03-18T11:17:00Z</dcterms:created>
  <dcterms:modified xsi:type="dcterms:W3CDTF">2019-03-18T12:02:00Z</dcterms:modified>
</cp:coreProperties>
</file>